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925" w:rsidRDefault="00DE3925" w:rsidP="00DE3925">
      <w:pPr>
        <w:pStyle w:val="4"/>
        <w:spacing w:before="0" w:after="0"/>
        <w:jc w:val="center"/>
        <w:rPr>
          <w:rFonts w:ascii="Virtec Times New Roman Uz" w:hAnsi="Virtec Times New Roman Uz"/>
          <w:sz w:val="28"/>
        </w:rPr>
      </w:pPr>
      <w:r>
        <w:rPr>
          <w:rFonts w:ascii="Virtec Times New Roman Uz" w:hAnsi="Virtec Times New Roman Uz"/>
          <w:sz w:val="28"/>
        </w:rPr>
        <w:t>МАКРОИКТИСОДИЙ МУВОЗАНАТ АСОСЛАРИ.</w:t>
      </w:r>
    </w:p>
    <w:p w:rsidR="00DE3925" w:rsidRDefault="00DE3925" w:rsidP="00DE3925">
      <w:pPr>
        <w:rPr>
          <w:rFonts w:ascii="Virtec Times New Roman Uz" w:hAnsi="Virtec Times New Roman Uz"/>
        </w:rPr>
      </w:pPr>
    </w:p>
    <w:p w:rsidR="00DE3925" w:rsidRDefault="00DE3925" w:rsidP="00DE3925">
      <w:pPr>
        <w:rPr>
          <w:rFonts w:ascii="Virtec Times New Roman Uz" w:hAnsi="Virtec Times New Roman Uz"/>
        </w:rPr>
      </w:pPr>
    </w:p>
    <w:p w:rsidR="00DE3925" w:rsidRDefault="00DE3925" w:rsidP="00DE3925">
      <w:pPr>
        <w:rPr>
          <w:rFonts w:ascii="Virtec Times New Roman Uz" w:hAnsi="Virtec Times New Roman Uz"/>
        </w:rPr>
        <w:sectPr w:rsidR="00DE3925" w:rsidSect="00DE3925">
          <w:pgSz w:w="11906" w:h="16838"/>
          <w:pgMar w:top="1418" w:right="1134" w:bottom="1418" w:left="1701" w:header="720" w:footer="720" w:gutter="0"/>
          <w:cols w:space="720"/>
        </w:sectPr>
      </w:pPr>
    </w:p>
    <w:p w:rsidR="00DE3925" w:rsidRDefault="00DE3925" w:rsidP="00DE3925">
      <w:pPr>
        <w:rPr>
          <w:rFonts w:ascii="Virtec Times New Roman Uz" w:hAnsi="Virtec Times New Roman Uz"/>
          <w:i/>
          <w:iCs/>
          <w:sz w:val="28"/>
        </w:rPr>
      </w:pPr>
      <w:r>
        <w:rPr>
          <w:rFonts w:ascii="Virtec Times New Roman Uz" w:hAnsi="Virtec Times New Roman Uz"/>
          <w:i/>
          <w:iCs/>
          <w:sz w:val="28"/>
        </w:rPr>
        <w:lastRenderedPageBreak/>
        <w:t xml:space="preserve">  Иктисодий мувозанат  </w:t>
      </w:r>
    </w:p>
    <w:p w:rsidR="00DE3925" w:rsidRDefault="00DE3925" w:rsidP="00DE3925">
      <w:pPr>
        <w:rPr>
          <w:rFonts w:ascii="Virtec Times New Roman Uz" w:hAnsi="Virtec Times New Roman Uz"/>
          <w:i/>
          <w:iCs/>
          <w:sz w:val="28"/>
        </w:rPr>
      </w:pPr>
      <w:r>
        <w:rPr>
          <w:rFonts w:ascii="Virtec Times New Roman Uz" w:hAnsi="Virtec Times New Roman Uz"/>
          <w:i/>
          <w:iCs/>
          <w:sz w:val="28"/>
        </w:rPr>
        <w:t xml:space="preserve"> Вальраснинг мувозанат модели  </w:t>
      </w:r>
    </w:p>
    <w:p w:rsidR="00DE3925" w:rsidRDefault="00DE3925" w:rsidP="00DE3925">
      <w:pPr>
        <w:rPr>
          <w:rFonts w:ascii="Virtec Times New Roman Uz" w:hAnsi="Virtec Times New Roman Uz"/>
          <w:i/>
          <w:iCs/>
          <w:sz w:val="28"/>
        </w:rPr>
      </w:pPr>
      <w:r>
        <w:rPr>
          <w:rFonts w:ascii="Virtec Times New Roman Uz" w:hAnsi="Virtec Times New Roman Uz"/>
          <w:i/>
          <w:iCs/>
          <w:sz w:val="28"/>
        </w:rPr>
        <w:t xml:space="preserve"> Леонтьевнинг мувозанат модели  </w:t>
      </w:r>
    </w:p>
    <w:p w:rsidR="00DE3925" w:rsidRDefault="00DE3925" w:rsidP="00DE3925">
      <w:pPr>
        <w:rPr>
          <w:rFonts w:ascii="Virtec Times New Roman Uz" w:hAnsi="Virtec Times New Roman Uz"/>
          <w:i/>
          <w:iCs/>
          <w:sz w:val="28"/>
        </w:rPr>
      </w:pPr>
      <w:r>
        <w:rPr>
          <w:rFonts w:ascii="Virtec Times New Roman Uz" w:hAnsi="Virtec Times New Roman Uz"/>
          <w:i/>
          <w:iCs/>
          <w:sz w:val="28"/>
        </w:rPr>
        <w:t xml:space="preserve"> Кисман мувозанат  </w:t>
      </w:r>
    </w:p>
    <w:p w:rsidR="00DE3925" w:rsidRDefault="00DE3925" w:rsidP="00DE3925">
      <w:pPr>
        <w:rPr>
          <w:rFonts w:ascii="Virtec Times New Roman Uz" w:hAnsi="Virtec Times New Roman Uz"/>
          <w:i/>
          <w:iCs/>
          <w:sz w:val="28"/>
        </w:rPr>
      </w:pPr>
      <w:r>
        <w:rPr>
          <w:rFonts w:ascii="Virtec Times New Roman Uz" w:hAnsi="Virtec Times New Roman Uz"/>
          <w:i/>
          <w:iCs/>
          <w:sz w:val="28"/>
        </w:rPr>
        <w:t xml:space="preserve">Умумий мувозанат  </w:t>
      </w:r>
    </w:p>
    <w:p w:rsidR="00DE3925" w:rsidRDefault="00DE3925" w:rsidP="00DE3925">
      <w:pPr>
        <w:rPr>
          <w:rFonts w:ascii="Virtec Times New Roman Uz" w:hAnsi="Virtec Times New Roman Uz"/>
          <w:i/>
          <w:iCs/>
          <w:sz w:val="28"/>
        </w:rPr>
      </w:pPr>
      <w:r>
        <w:rPr>
          <w:rFonts w:ascii="Virtec Times New Roman Uz" w:hAnsi="Virtec Times New Roman Uz"/>
          <w:i/>
          <w:iCs/>
          <w:sz w:val="28"/>
        </w:rPr>
        <w:t xml:space="preserve">      Реал мувозанат  </w:t>
      </w:r>
    </w:p>
    <w:p w:rsidR="00DE3925" w:rsidRDefault="00DE3925" w:rsidP="00DE3925">
      <w:pPr>
        <w:rPr>
          <w:rFonts w:ascii="Virtec Times New Roman Uz" w:hAnsi="Virtec Times New Roman Uz"/>
          <w:i/>
          <w:iCs/>
          <w:sz w:val="28"/>
        </w:rPr>
      </w:pPr>
      <w:r>
        <w:rPr>
          <w:rFonts w:ascii="Virtec Times New Roman Uz" w:hAnsi="Virtec Times New Roman Uz"/>
          <w:i/>
          <w:iCs/>
          <w:sz w:val="28"/>
        </w:rPr>
        <w:t xml:space="preserve">     Сей модели  </w:t>
      </w:r>
    </w:p>
    <w:p w:rsidR="00DE3925" w:rsidRDefault="00DE3925" w:rsidP="00DE3925">
      <w:pPr>
        <w:rPr>
          <w:rFonts w:ascii="Virtec Times New Roman Uz" w:hAnsi="Virtec Times New Roman Uz"/>
          <w:i/>
          <w:iCs/>
          <w:sz w:val="28"/>
        </w:rPr>
      </w:pPr>
      <w:r>
        <w:rPr>
          <w:rFonts w:ascii="Virtec Times New Roman Uz" w:hAnsi="Virtec Times New Roman Uz"/>
          <w:i/>
          <w:iCs/>
          <w:sz w:val="28"/>
        </w:rPr>
        <w:t xml:space="preserve">     Миллий хисоблар тизими  </w:t>
      </w:r>
    </w:p>
    <w:p w:rsidR="00DE3925" w:rsidRDefault="00DE3925" w:rsidP="00DE3925">
      <w:pPr>
        <w:rPr>
          <w:rFonts w:ascii="Virtec Times New Roman Uz" w:hAnsi="Virtec Times New Roman Uz"/>
        </w:rPr>
        <w:sectPr w:rsidR="00DE3925">
          <w:type w:val="continuous"/>
          <w:pgSz w:w="11906" w:h="16838"/>
          <w:pgMar w:top="1418" w:right="1134" w:bottom="1418" w:left="1701" w:header="720" w:footer="720" w:gutter="0"/>
          <w:cols w:num="2" w:space="720" w:equalWidth="0">
            <w:col w:w="4181" w:space="708"/>
            <w:col w:w="4181"/>
          </w:cols>
        </w:sectPr>
      </w:pPr>
      <w:r>
        <w:rPr>
          <w:rFonts w:ascii="Virtec Times New Roman Uz" w:hAnsi="Virtec Times New Roman Uz"/>
          <w:i/>
          <w:iCs/>
          <w:sz w:val="28"/>
        </w:rPr>
        <w:t xml:space="preserve">    Иктисодда капитал куйилмалар    ва жамгармалар мувозанати  </w:t>
      </w:r>
    </w:p>
    <w:p w:rsidR="00DE3925" w:rsidRDefault="00DE3925" w:rsidP="00DE3925">
      <w:pPr>
        <w:pStyle w:val="a6"/>
        <w:rPr>
          <w:rFonts w:ascii="Virtec Times New Roman Uz" w:hAnsi="Virtec Times New Roman Uz"/>
        </w:rPr>
      </w:pPr>
    </w:p>
    <w:p w:rsidR="00DE3925" w:rsidRDefault="00DE3925" w:rsidP="00DE3925">
      <w:pPr>
        <w:rPr>
          <w:rFonts w:ascii="Virtec Times New Roman Uz" w:hAnsi="Virtec Times New Roman Uz"/>
        </w:rPr>
      </w:pPr>
      <w:r>
        <w:rPr>
          <w:rFonts w:ascii="Virtec Times New Roman Uz" w:hAnsi="Virtec Times New Roman Uz"/>
        </w:rPr>
        <w:t xml:space="preserve">    </w:t>
      </w:r>
    </w:p>
    <w:p w:rsidR="00DE3925" w:rsidRDefault="00DE3925" w:rsidP="00DE3925">
      <w:pPr>
        <w:ind w:firstLine="720"/>
        <w:jc w:val="both"/>
        <w:rPr>
          <w:rFonts w:ascii="Virtec Times New Roman Uz" w:hAnsi="Virtec Times New Roman Uz"/>
          <w:sz w:val="28"/>
        </w:rPr>
      </w:pPr>
    </w:p>
    <w:p w:rsidR="00DE3925" w:rsidRDefault="00DE3925" w:rsidP="00DE3925">
      <w:pPr>
        <w:pStyle w:val="a5"/>
        <w:ind w:left="0" w:firstLine="720"/>
        <w:jc w:val="center"/>
        <w:rPr>
          <w:rFonts w:ascii="Virtec Times New Roman Uz" w:hAnsi="Virtec Times New Roman Uz"/>
          <w:b/>
          <w:sz w:val="28"/>
        </w:rPr>
      </w:pPr>
      <w:r>
        <w:rPr>
          <w:rFonts w:ascii="Virtec Times New Roman Uz" w:hAnsi="Virtec Times New Roman Uz"/>
          <w:b/>
          <w:sz w:val="28"/>
        </w:rPr>
        <w:t>2.1.</w:t>
      </w:r>
      <w:r>
        <w:rPr>
          <w:rFonts w:ascii="Virtec Times New Roman Uz" w:hAnsi="Virtec Times New Roman Uz"/>
          <w:b/>
          <w:sz w:val="28"/>
        </w:rPr>
        <w:tab/>
        <w:t>Макроиктисодий мувозанат тушунчаси.</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Макроиктисодий мувозанат муаммоси - бу жамиятда хаммани кондирадиган танлов муаммосидир. Унда чекланган ишлаб чикариш ресурсларидан фойдаланиб, турли махсулотлар ишлаб чикариш учун фойдаланиш услуби ва бу махсулотларни жамиятнинг турли аъзолари ўртасида таксимлаш ўртасида мувозанат бўлади. Бу мувозанат куйидагиларнинг умумий пропорционаллигини билдиради: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а) ишлаб чикариш ва истеъмол;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б) ресурслар ва улардан фойдаланиш;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в) талаб ва таклиф;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г) ишлаб чикариш факторлари ва уларнинг натижалари;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д) моддий буюмлар ва молия окимлари.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Шундай килиб, макроиктисодий мувозанат бу хар кандай давлатнинг иктисодий назария ва сиёсатининг асосий муаммосидир.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b/>
          <w:bCs/>
          <w:i/>
          <w:sz w:val="28"/>
        </w:rPr>
        <w:t>ИКТИСОДИЙ МУВОЗАНАТ</w:t>
      </w:r>
      <w:r>
        <w:rPr>
          <w:rFonts w:ascii="Virtec Times New Roman Uz" w:hAnsi="Virtec Times New Roman Uz"/>
          <w:sz w:val="28"/>
        </w:rPr>
        <w:t xml:space="preserve"> - бу касалликка учрамаган, сог иктисодий кон айланиши тизими кабидир.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Лекин мувозанатни бундай тушуниш реал хаётдан узокдаги абстракт холатдир. Бундай холатдаги мувозанат идеал хисобланади. Реал хаётда иктисод ана шу идеалга эришишга интилади. Иктисодиёт фанининг вазифаси хам, мукаммал ракобат шароитида идеалдаги элементлар мувозанатига эришишдир.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Куйидагилар макроиктисодий идеал бўлиб хисобланади: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а) назарияда иктисодий тизимнинг умумий мувозанат моделини тузиш;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б) амалда эркин ракобат конунлари талабларига хамма истеъмолчилар ва ишлаб чикарувчилар харакатини мослаштириш. </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Эркин ракобатнинг мувозанат иктисодий тизим элементларига кўядиган талаблари куйидагилар: </w:t>
      </w:r>
    </w:p>
    <w:p w:rsidR="00DE3925" w:rsidRDefault="00DE3925" w:rsidP="00DE3925">
      <w:pPr>
        <w:pStyle w:val="2"/>
        <w:numPr>
          <w:ilvl w:val="0"/>
          <w:numId w:val="1"/>
        </w:numPr>
        <w:ind w:left="0" w:firstLine="567"/>
        <w:jc w:val="both"/>
        <w:rPr>
          <w:rFonts w:ascii="Virtec Times New Roman Uz" w:hAnsi="Virtec Times New Roman Uz"/>
          <w:sz w:val="28"/>
        </w:rPr>
      </w:pPr>
      <w:r>
        <w:rPr>
          <w:rFonts w:ascii="Virtec Times New Roman Uz" w:hAnsi="Virtec Times New Roman Uz"/>
          <w:sz w:val="28"/>
        </w:rPr>
        <w:t xml:space="preserve">Иктисодий индивид - мукаммал ракобат шароитида ресурсларнинг эркин эгаси. </w:t>
      </w:r>
    </w:p>
    <w:p w:rsidR="00DE3925" w:rsidRDefault="00DE3925" w:rsidP="00DE3925">
      <w:pPr>
        <w:pStyle w:val="2"/>
        <w:numPr>
          <w:ilvl w:val="0"/>
          <w:numId w:val="1"/>
        </w:numPr>
        <w:ind w:left="0" w:firstLine="567"/>
        <w:jc w:val="both"/>
        <w:rPr>
          <w:rFonts w:ascii="Virtec Times New Roman Uz" w:hAnsi="Virtec Times New Roman Uz"/>
          <w:sz w:val="28"/>
        </w:rPr>
      </w:pPr>
      <w:r>
        <w:rPr>
          <w:rFonts w:ascii="Virtec Times New Roman Uz" w:hAnsi="Virtec Times New Roman Uz"/>
          <w:sz w:val="28"/>
        </w:rPr>
        <w:t>Истеъмолчи - унинг бозордаги харакати товарлардан олинадиган манфаатини максималлаштиришга каратилган харакат.</w:t>
      </w:r>
    </w:p>
    <w:p w:rsidR="00DE3925" w:rsidRDefault="00DE3925" w:rsidP="00DE3925">
      <w:pPr>
        <w:pStyle w:val="2"/>
        <w:numPr>
          <w:ilvl w:val="0"/>
          <w:numId w:val="1"/>
        </w:numPr>
        <w:ind w:left="0" w:firstLine="567"/>
        <w:jc w:val="both"/>
        <w:rPr>
          <w:rFonts w:ascii="Virtec Times New Roman Uz" w:hAnsi="Virtec Times New Roman Uz"/>
          <w:sz w:val="28"/>
        </w:rPr>
      </w:pPr>
      <w:r>
        <w:rPr>
          <w:rFonts w:ascii="Virtec Times New Roman Uz" w:hAnsi="Virtec Times New Roman Uz"/>
          <w:sz w:val="28"/>
        </w:rPr>
        <w:t>Фирма - ишлаб чикарувчининг бозордаги харакати фойдани ошириш услубларини кўллашга каратилган.</w:t>
      </w:r>
    </w:p>
    <w:p w:rsidR="00DE3925" w:rsidRDefault="00DE3925" w:rsidP="00DE3925">
      <w:pPr>
        <w:pStyle w:val="2"/>
        <w:numPr>
          <w:ilvl w:val="0"/>
          <w:numId w:val="1"/>
        </w:numPr>
        <w:ind w:left="0" w:firstLine="567"/>
        <w:jc w:val="both"/>
        <w:rPr>
          <w:rFonts w:ascii="Virtec Times New Roman Uz" w:hAnsi="Virtec Times New Roman Uz"/>
          <w:sz w:val="28"/>
        </w:rPr>
      </w:pPr>
      <w:r>
        <w:rPr>
          <w:rFonts w:ascii="Virtec Times New Roman Uz" w:hAnsi="Virtec Times New Roman Uz"/>
          <w:sz w:val="28"/>
        </w:rPr>
        <w:t>Ишловчи - ўз мехнатини сотишдан максимал фойда олишга каратилган.</w:t>
      </w:r>
    </w:p>
    <w:p w:rsidR="00DE3925" w:rsidRDefault="00DE3925" w:rsidP="00DE3925">
      <w:pPr>
        <w:pStyle w:val="2"/>
        <w:numPr>
          <w:ilvl w:val="0"/>
          <w:numId w:val="1"/>
        </w:numPr>
        <w:ind w:left="0" w:firstLine="567"/>
        <w:jc w:val="both"/>
        <w:rPr>
          <w:rFonts w:ascii="Virtec Times New Roman Uz" w:hAnsi="Virtec Times New Roman Uz"/>
          <w:sz w:val="28"/>
        </w:rPr>
      </w:pPr>
      <w:r>
        <w:rPr>
          <w:rFonts w:ascii="Virtec Times New Roman Uz" w:hAnsi="Virtec Times New Roman Uz"/>
          <w:sz w:val="28"/>
        </w:rPr>
        <w:lastRenderedPageBreak/>
        <w:t>Бозор - сотувчи билан харидор ўртасидаги товарни пулга айирбошлаш муносабати. Бозор - айирбошлаш катнашчиларининг оптимал стратегиялари.</w:t>
      </w:r>
    </w:p>
    <w:p w:rsidR="00DE3925" w:rsidRDefault="00DE3925" w:rsidP="00DE3925">
      <w:pPr>
        <w:pStyle w:val="2"/>
        <w:numPr>
          <w:ilvl w:val="0"/>
          <w:numId w:val="1"/>
        </w:numPr>
        <w:ind w:left="0" w:firstLine="567"/>
        <w:jc w:val="both"/>
        <w:rPr>
          <w:rFonts w:ascii="Virtec Times New Roman Uz" w:hAnsi="Virtec Times New Roman Uz"/>
          <w:sz w:val="28"/>
        </w:rPr>
      </w:pPr>
      <w:r>
        <w:rPr>
          <w:rFonts w:ascii="Virtec Times New Roman Uz" w:hAnsi="Virtec Times New Roman Uz"/>
          <w:sz w:val="28"/>
        </w:rPr>
        <w:t>Фаровонлик - айирбошлашда 2 хар кандай катнашчининг улар сотиб олган товарлардан оладиган манфаатлари нисбатининг тенглиги.</w:t>
      </w:r>
    </w:p>
    <w:p w:rsidR="00DE3925" w:rsidRDefault="00DE3925" w:rsidP="00DE3925">
      <w:pPr>
        <w:pStyle w:val="2"/>
        <w:numPr>
          <w:ilvl w:val="0"/>
          <w:numId w:val="1"/>
        </w:numPr>
        <w:ind w:left="0" w:firstLine="567"/>
        <w:jc w:val="both"/>
        <w:rPr>
          <w:rFonts w:ascii="Virtec Times New Roman Uz" w:hAnsi="Virtec Times New Roman Uz"/>
          <w:sz w:val="28"/>
        </w:rPr>
      </w:pPr>
      <w:r>
        <w:rPr>
          <w:rFonts w:ascii="Virtec Times New Roman Uz" w:hAnsi="Virtec Times New Roman Uz"/>
          <w:sz w:val="28"/>
        </w:rPr>
        <w:t xml:space="preserve">Макроиктисодий такрор ишлаб чикариш - бир тарздаги оптимал иктисодий ўсиш. </w:t>
      </w:r>
    </w:p>
    <w:p w:rsidR="00DE3925" w:rsidRDefault="00DE3925" w:rsidP="00DE3925">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Реал иктисод бу талабларнинг бузилиши билан боглик, аммо бу тузиладиган моделларнинг кераксиз эканлигини билдирмайди. Чунки у ёрдамида реал жараёнларнинг идеал холатдан микдорий фаркини аниклаш мумкин. </w:t>
      </w:r>
    </w:p>
    <w:p w:rsidR="00DE3925" w:rsidRDefault="00DE3925" w:rsidP="00DE3925">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Иктисодий мувозанат кисман, умумий ва реал мувозанатларга бўлинади. </w:t>
      </w:r>
    </w:p>
    <w:p w:rsidR="00DE3925" w:rsidRDefault="00DE3925" w:rsidP="00DE3925">
      <w:pPr>
        <w:pStyle w:val="a9"/>
        <w:spacing w:after="0"/>
        <w:ind w:firstLine="720"/>
        <w:jc w:val="both"/>
        <w:rPr>
          <w:rFonts w:ascii="Virtec Times New Roman Uz" w:hAnsi="Virtec Times New Roman Uz"/>
          <w:sz w:val="28"/>
        </w:rPr>
      </w:pPr>
      <w:r>
        <w:rPr>
          <w:rFonts w:ascii="Virtec Times New Roman Uz" w:hAnsi="Virtec Times New Roman Uz"/>
          <w:b/>
          <w:bCs/>
          <w:i/>
          <w:sz w:val="28"/>
        </w:rPr>
        <w:t>КИСМАН МУВОЗАНАТ</w:t>
      </w:r>
      <w:r>
        <w:rPr>
          <w:rFonts w:ascii="Virtec Times New Roman Uz" w:hAnsi="Virtec Times New Roman Uz"/>
          <w:i/>
          <w:sz w:val="28"/>
        </w:rPr>
        <w:t xml:space="preserve"> </w:t>
      </w:r>
      <w:r>
        <w:rPr>
          <w:rFonts w:ascii="Virtec Times New Roman Uz" w:hAnsi="Virtec Times New Roman Uz"/>
          <w:sz w:val="28"/>
        </w:rPr>
        <w:t xml:space="preserve">- бу индивидуал товар бозорлардаги мувозанат. </w:t>
      </w:r>
    </w:p>
    <w:p w:rsidR="00DE3925" w:rsidRDefault="00DE3925" w:rsidP="00DE3925">
      <w:pPr>
        <w:pStyle w:val="a9"/>
        <w:spacing w:after="0"/>
        <w:ind w:firstLine="720"/>
        <w:jc w:val="both"/>
        <w:rPr>
          <w:rFonts w:ascii="Virtec Times New Roman Uz" w:hAnsi="Virtec Times New Roman Uz"/>
          <w:sz w:val="28"/>
        </w:rPr>
      </w:pPr>
      <w:r>
        <w:rPr>
          <w:rFonts w:ascii="Virtec Times New Roman Uz" w:hAnsi="Virtec Times New Roman Uz"/>
          <w:b/>
          <w:bCs/>
          <w:i/>
          <w:sz w:val="28"/>
        </w:rPr>
        <w:t>УМУМИЙ МУВОЗАНАТ</w:t>
      </w:r>
      <w:r>
        <w:rPr>
          <w:rFonts w:ascii="Virtec Times New Roman Uz" w:hAnsi="Virtec Times New Roman Uz"/>
          <w:i/>
          <w:sz w:val="28"/>
        </w:rPr>
        <w:t xml:space="preserve"> </w:t>
      </w:r>
      <w:r>
        <w:rPr>
          <w:rFonts w:ascii="Virtec Times New Roman Uz" w:hAnsi="Virtec Times New Roman Uz"/>
          <w:sz w:val="28"/>
        </w:rPr>
        <w:t xml:space="preserve">- бу эркин ракобат конуни асосида хамма бозор жараёнларидаги мувозанатдир. </w:t>
      </w:r>
    </w:p>
    <w:p w:rsidR="00DE3925" w:rsidRDefault="00DE3925" w:rsidP="00DE3925">
      <w:pPr>
        <w:pStyle w:val="a9"/>
        <w:spacing w:after="0"/>
        <w:ind w:firstLine="720"/>
        <w:jc w:val="both"/>
        <w:rPr>
          <w:rFonts w:ascii="Virtec Times New Roman Uz" w:hAnsi="Virtec Times New Roman Uz"/>
          <w:sz w:val="28"/>
        </w:rPr>
      </w:pPr>
      <w:r>
        <w:rPr>
          <w:rFonts w:ascii="Virtec Times New Roman Uz" w:hAnsi="Virtec Times New Roman Uz"/>
          <w:b/>
          <w:bCs/>
          <w:i/>
          <w:sz w:val="28"/>
        </w:rPr>
        <w:t>РЕАЛ МУВОЗАНАТ</w:t>
      </w:r>
      <w:r>
        <w:rPr>
          <w:rFonts w:ascii="Virtec Times New Roman Uz" w:hAnsi="Virtec Times New Roman Uz"/>
          <w:i/>
          <w:sz w:val="28"/>
        </w:rPr>
        <w:t xml:space="preserve"> </w:t>
      </w:r>
      <w:r>
        <w:rPr>
          <w:rFonts w:ascii="Virtec Times New Roman Uz" w:hAnsi="Virtec Times New Roman Uz"/>
          <w:sz w:val="28"/>
        </w:rPr>
        <w:t xml:space="preserve">- бу мукаммал ракобат бозорида ўрнатиладиган ва бозорга таъсир этадиган ташки факторларга боглик бўлган мувозанатдир. </w:t>
      </w:r>
    </w:p>
    <w:p w:rsidR="00DE3925" w:rsidRDefault="00DE3925" w:rsidP="00DE3925">
      <w:pPr>
        <w:pStyle w:val="a9"/>
        <w:spacing w:after="0"/>
        <w:ind w:firstLine="720"/>
        <w:jc w:val="both"/>
        <w:rPr>
          <w:rFonts w:ascii="Virtec Times New Roman Uz" w:hAnsi="Virtec Times New Roman Uz"/>
          <w:sz w:val="28"/>
        </w:rPr>
      </w:pPr>
    </w:p>
    <w:p w:rsidR="00DE3925" w:rsidRDefault="00DE3925" w:rsidP="00DE3925">
      <w:pPr>
        <w:pStyle w:val="a5"/>
        <w:ind w:left="0" w:firstLine="720"/>
        <w:jc w:val="center"/>
        <w:rPr>
          <w:rFonts w:ascii="Virtec Times New Roman Uz" w:hAnsi="Virtec Times New Roman Uz"/>
          <w:b/>
          <w:sz w:val="28"/>
        </w:rPr>
      </w:pPr>
      <w:r>
        <w:rPr>
          <w:rFonts w:ascii="Virtec Times New Roman Uz" w:hAnsi="Virtec Times New Roman Uz"/>
          <w:b/>
          <w:sz w:val="28"/>
        </w:rPr>
        <w:t>2.2.</w:t>
      </w:r>
      <w:r>
        <w:rPr>
          <w:rFonts w:ascii="Virtec Times New Roman Uz" w:hAnsi="Virtec Times New Roman Uz"/>
          <w:b/>
          <w:sz w:val="28"/>
        </w:rPr>
        <w:tab/>
        <w:t>Иктисодий мувозанатнинг таникли моделлари.</w:t>
      </w:r>
    </w:p>
    <w:p w:rsidR="00DE3925" w:rsidRDefault="00DE3925" w:rsidP="00DE3925">
      <w:pPr>
        <w:ind w:firstLine="720"/>
        <w:jc w:val="both"/>
        <w:rPr>
          <w:rFonts w:ascii="Virtec Times New Roman Uz" w:hAnsi="Virtec Times New Roman Uz"/>
          <w:sz w:val="28"/>
        </w:rPr>
      </w:pP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Макроиктисодий мувозанатнинг оддий моделлари куйидагилар:</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s">
            <w:drawing>
              <wp:anchor distT="0" distB="0" distL="114300" distR="114300" simplePos="0" relativeHeight="251659264" behindDoc="0" locked="0" layoutInCell="0" allowOverlap="1">
                <wp:simplePos x="0" y="0"/>
                <wp:positionH relativeFrom="column">
                  <wp:posOffset>0</wp:posOffset>
                </wp:positionH>
                <wp:positionV relativeFrom="paragraph">
                  <wp:posOffset>175895</wp:posOffset>
                </wp:positionV>
                <wp:extent cx="342900" cy="360045"/>
                <wp:effectExtent l="13335" t="8890" r="5715" b="1206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60045"/>
                        </a:xfrm>
                        <a:prstGeom prst="rect">
                          <a:avLst/>
                        </a:prstGeom>
                        <a:solidFill>
                          <a:srgbClr val="FFFFFF"/>
                        </a:solidFill>
                        <a:ln w="9525">
                          <a:solidFill>
                            <a:srgbClr val="000000"/>
                          </a:solidFill>
                          <a:miter lim="800000"/>
                          <a:headEnd/>
                          <a:tailEnd/>
                        </a:ln>
                      </wps:spPr>
                      <wps:txbx>
                        <w:txbxContent>
                          <w:p w:rsidR="00DE3925" w:rsidRDefault="00DE3925" w:rsidP="00DE3925">
                            <w:pPr>
                              <w:rPr>
                                <w:sz w:val="28"/>
                              </w:rPr>
                            </w:pPr>
                            <w:r>
                              <w:rPr>
                                <w:sz w:val="28"/>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0;margin-top:13.85pt;width:27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" o:allowincell="f">
                <v:textbox>
                  <w:txbxContent>
                    <w:p w:rsidR="00DE3925" w:rsidRDefault="00DE3925" w:rsidP="00DE3925">
                      <w:pPr>
                        <w:rPr>
                          <w:sz w:val="28"/>
                        </w:rPr>
                      </w:pPr>
                      <w:r>
                        <w:rPr>
                          <w:sz w:val="28"/>
                        </w:rPr>
                        <w:t>1</w:t>
                      </w:r>
                    </w:p>
                  </w:txbxContent>
                </v:textbox>
              </v:shape>
            </w:pict>
          </mc:Fallback>
        </mc:AlternateContent>
      </w:r>
      <w:r>
        <w:rPr>
          <w:rFonts w:ascii="Virtec Times New Roman Uz" w:hAnsi="Virtec Times New Roman Uz"/>
          <w:sz w:val="28"/>
        </w:rPr>
        <w:tab/>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СЕЙ модели</w:t>
      </w:r>
    </w:p>
    <w:p w:rsidR="00DE3925" w:rsidRDefault="00DE3925" w:rsidP="00DE3925">
      <w:pPr>
        <w:pStyle w:val="6"/>
        <w:rPr>
          <w:rFonts w:ascii="Virtec Times New Roman Uz" w:hAnsi="Virtec Times New Roman Uz"/>
          <w:lang w:val="ru-RU"/>
        </w:rPr>
      </w:pPr>
      <w:r>
        <w:rPr>
          <w:rFonts w:ascii="Virtec Times New Roman Uz" w:hAnsi="Virtec Times New Roman Uz"/>
        </w:rPr>
        <w:t>AD</w:t>
      </w:r>
      <w:r>
        <w:rPr>
          <w:rFonts w:ascii="Virtec Times New Roman Uz" w:hAnsi="Virtec Times New Roman Uz"/>
          <w:lang w:val="ru-RU"/>
        </w:rPr>
        <w:t>=</w:t>
      </w:r>
      <w:r>
        <w:rPr>
          <w:rFonts w:ascii="Virtec Times New Roman Uz" w:hAnsi="Virtec Times New Roman Uz"/>
        </w:rPr>
        <w:t>AS</w:t>
      </w:r>
    </w:p>
    <w:p w:rsidR="00DE3925" w:rsidRDefault="00DE3925" w:rsidP="00DE3925">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Бу модел товарларнинг макроиктисодий таклифи талаби билан мувозанатда эканлигини кўрсатади. Бунда </w:t>
      </w:r>
      <w:r>
        <w:rPr>
          <w:rFonts w:ascii="Virtec Times New Roman Uz" w:hAnsi="Virtec Times New Roman Uz"/>
          <w:b/>
          <w:i/>
          <w:sz w:val="28"/>
        </w:rPr>
        <w:t xml:space="preserve">AD </w:t>
      </w:r>
      <w:r>
        <w:rPr>
          <w:rFonts w:ascii="Virtec Times New Roman Uz" w:hAnsi="Virtec Times New Roman Uz"/>
          <w:sz w:val="28"/>
        </w:rPr>
        <w:t xml:space="preserve">- жами талаб, </w:t>
      </w:r>
      <w:r>
        <w:rPr>
          <w:rFonts w:ascii="Virtec Times New Roman Uz" w:hAnsi="Virtec Times New Roman Uz"/>
          <w:b/>
          <w:i/>
          <w:sz w:val="28"/>
        </w:rPr>
        <w:t xml:space="preserve">AS </w:t>
      </w:r>
      <w:r>
        <w:rPr>
          <w:rFonts w:ascii="Virtec Times New Roman Uz" w:hAnsi="Virtec Times New Roman Uz"/>
          <w:sz w:val="28"/>
        </w:rPr>
        <w:t xml:space="preserve">- жами таклиф. </w:t>
      </w:r>
    </w:p>
    <w:p w:rsidR="00DE3925" w:rsidRDefault="00DE3925" w:rsidP="00DE3925">
      <w:pPr>
        <w:pStyle w:val="a3"/>
        <w:ind w:firstLine="720"/>
        <w:jc w:val="both"/>
        <w:rPr>
          <w:rFonts w:ascii="Virtec Times New Roman Uz" w:hAnsi="Virtec Times New Roman Uz"/>
          <w:sz w:val="28"/>
        </w:rPr>
      </w:pPr>
    </w:p>
    <w:p w:rsidR="00DE3925" w:rsidRDefault="00DE3925" w:rsidP="00DE3925">
      <w:pPr>
        <w:pStyle w:val="a3"/>
        <w:ind w:firstLine="720"/>
        <w:jc w:val="both"/>
        <w:rPr>
          <w:rFonts w:ascii="Virtec Times New Roman Uz" w:hAnsi="Virtec Times New Roman Uz"/>
          <w:sz w:val="28"/>
        </w:rPr>
      </w:pPr>
      <w:r>
        <w:rPr>
          <w:rFonts w:ascii="Virtec Times New Roman Uz" w:hAnsi="Virtec Times New Roman Uz"/>
        </w:rPr>
        <w:tab/>
      </w:r>
      <w:r>
        <w:rPr>
          <w:rFonts w:ascii="Virtec Times New Roman Uz" w:hAnsi="Virtec Times New Roman Uz"/>
          <w:sz w:val="28"/>
        </w:rPr>
        <w:t>МИЛЛИЙ ХИСОБЛАР ТИЗИМИ МОДЕЛИ.</w:t>
      </w:r>
    </w:p>
    <w:p w:rsidR="00DE3925" w:rsidRDefault="00DE3925" w:rsidP="00DE3925">
      <w:pPr>
        <w:pStyle w:val="a9"/>
        <w:spacing w:after="0"/>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83185</wp:posOffset>
                </wp:positionV>
                <wp:extent cx="342900" cy="360045"/>
                <wp:effectExtent l="13335" t="8255" r="5715" b="1270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60045"/>
                        </a:xfrm>
                        <a:prstGeom prst="rect">
                          <a:avLst/>
                        </a:prstGeom>
                        <a:solidFill>
                          <a:srgbClr val="FFFFFF"/>
                        </a:solidFill>
                        <a:ln w="9525">
                          <a:solidFill>
                            <a:srgbClr val="000000"/>
                          </a:solidFill>
                          <a:miter lim="800000"/>
                          <a:headEnd/>
                          <a:tailEnd/>
                        </a:ln>
                      </wps:spPr>
                      <wps:txbx>
                        <w:txbxContent>
                          <w:p w:rsidR="00DE3925" w:rsidRDefault="00DE3925" w:rsidP="00DE3925">
                            <w:pPr>
                              <w:rPr>
                                <w:sz w:val="28"/>
                              </w:rPr>
                            </w:pPr>
                            <w:r>
                              <w:rPr>
                                <w:sz w:val="28"/>
                                <w:lang w:val="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27" type="#_x0000_t202" style="position:absolute;left:0;text-align:left;margin-left:0;margin-top:6.55pt;width:27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">
                <v:textbox>
                  <w:txbxContent>
                    <w:p w:rsidR="00DE3925" w:rsidRDefault="00DE3925" w:rsidP="00DE3925">
                      <w:pPr>
                        <w:rPr>
                          <w:sz w:val="28"/>
                        </w:rPr>
                      </w:pPr>
                      <w:r>
                        <w:rPr>
                          <w:sz w:val="28"/>
                          <w:lang w:val="en-US"/>
                        </w:rPr>
                        <w:t>2</w:t>
                      </w:r>
                    </w:p>
                  </w:txbxContent>
                </v:textbox>
              </v:shape>
            </w:pict>
          </mc:Fallback>
        </mc:AlternateContent>
      </w:r>
    </w:p>
    <w:p w:rsidR="00DE3925" w:rsidRDefault="00DE3925" w:rsidP="00DE3925">
      <w:pPr>
        <w:pStyle w:val="a9"/>
        <w:spacing w:after="0"/>
        <w:jc w:val="center"/>
        <w:rPr>
          <w:rFonts w:ascii="Virtec Times New Roman Uz" w:hAnsi="Virtec Times New Roman Uz"/>
          <w:b/>
          <w:i/>
          <w:sz w:val="28"/>
        </w:rPr>
      </w:pPr>
      <w:r>
        <w:rPr>
          <w:rFonts w:ascii="Virtec Times New Roman Uz" w:hAnsi="Virtec Times New Roman Uz"/>
          <w:b/>
          <w:i/>
          <w:sz w:val="28"/>
        </w:rPr>
        <w:t>AE = NI</w:t>
      </w:r>
    </w:p>
    <w:p w:rsidR="00DE3925" w:rsidRDefault="00DE3925" w:rsidP="00DE3925">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 Мамлакатнинг жами харажатлари унинг миллий даромадига тенг. Бунда</w:t>
      </w:r>
      <w:r>
        <w:rPr>
          <w:rFonts w:ascii="Virtec Times New Roman Uz" w:hAnsi="Virtec Times New Roman Uz"/>
          <w:b/>
          <w:i/>
          <w:sz w:val="28"/>
        </w:rPr>
        <w:t xml:space="preserve"> AE </w:t>
      </w:r>
      <w:r>
        <w:rPr>
          <w:rFonts w:ascii="Virtec Times New Roman Uz" w:hAnsi="Virtec Times New Roman Uz"/>
          <w:sz w:val="28"/>
        </w:rPr>
        <w:t xml:space="preserve">- миллий харажатлар; </w:t>
      </w:r>
    </w:p>
    <w:p w:rsidR="00DE3925" w:rsidRDefault="00DE3925" w:rsidP="00DE3925">
      <w:pPr>
        <w:pStyle w:val="a5"/>
        <w:ind w:left="0" w:firstLine="720"/>
        <w:jc w:val="both"/>
        <w:rPr>
          <w:rFonts w:ascii="Virtec Times New Roman Uz" w:hAnsi="Virtec Times New Roman Uz"/>
          <w:sz w:val="28"/>
        </w:rPr>
      </w:pPr>
      <w:r>
        <w:rPr>
          <w:rFonts w:ascii="Virtec Times New Roman Uz" w:hAnsi="Virtec Times New Roman Uz"/>
          <w:b/>
          <w:i/>
          <w:sz w:val="28"/>
        </w:rPr>
        <w:t>NI</w:t>
      </w:r>
      <w:r>
        <w:rPr>
          <w:rFonts w:ascii="Virtec Times New Roman Uz" w:hAnsi="Virtec Times New Roman Uz"/>
          <w:sz w:val="28"/>
        </w:rPr>
        <w:t xml:space="preserve"> - миллий даромад. </w:t>
      </w:r>
    </w:p>
    <w:p w:rsidR="00DE3925" w:rsidRDefault="00DE3925" w:rsidP="00DE3925">
      <w:pPr>
        <w:pStyle w:val="a5"/>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s">
            <w:drawing>
              <wp:anchor distT="0" distB="0" distL="114300" distR="114300" simplePos="0" relativeHeight="251661312" behindDoc="0" locked="0" layoutInCell="0" allowOverlap="1">
                <wp:simplePos x="0" y="0"/>
                <wp:positionH relativeFrom="column">
                  <wp:posOffset>0</wp:posOffset>
                </wp:positionH>
                <wp:positionV relativeFrom="paragraph">
                  <wp:posOffset>89535</wp:posOffset>
                </wp:positionV>
                <wp:extent cx="342900" cy="360045"/>
                <wp:effectExtent l="13335" t="8255" r="5715" b="1270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60045"/>
                        </a:xfrm>
                        <a:prstGeom prst="rect">
                          <a:avLst/>
                        </a:prstGeom>
                        <a:solidFill>
                          <a:srgbClr val="FFFFFF"/>
                        </a:solidFill>
                        <a:ln w="9525">
                          <a:solidFill>
                            <a:srgbClr val="000000"/>
                          </a:solidFill>
                          <a:miter lim="800000"/>
                          <a:headEnd/>
                          <a:tailEnd/>
                        </a:ln>
                      </wps:spPr>
                      <wps:txbx>
                        <w:txbxContent>
                          <w:p w:rsidR="00DE3925" w:rsidRDefault="00DE3925" w:rsidP="00DE3925">
                            <w:pPr>
                              <w:rPr>
                                <w:sz w:val="28"/>
                              </w:rPr>
                            </w:pPr>
                            <w:r>
                              <w:rPr>
                                <w:sz w:val="28"/>
                                <w:lang w:val="en-US"/>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left:0;text-align:left;margin-left:0;margin-top:7.05pt;width:27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" o:allowincell="f">
                <v:textbox>
                  <w:txbxContent>
                    <w:p w:rsidR="00DE3925" w:rsidRDefault="00DE3925" w:rsidP="00DE3925">
                      <w:pPr>
                        <w:rPr>
                          <w:sz w:val="28"/>
                        </w:rPr>
                      </w:pPr>
                      <w:r>
                        <w:rPr>
                          <w:sz w:val="28"/>
                          <w:lang w:val="en-US"/>
                        </w:rPr>
                        <w:t>3</w:t>
                      </w:r>
                    </w:p>
                  </w:txbxContent>
                </v:textbox>
              </v:shape>
            </w:pict>
          </mc:Fallback>
        </mc:AlternateContent>
      </w:r>
    </w:p>
    <w:p w:rsidR="00DE3925" w:rsidRDefault="00DE3925" w:rsidP="00DE3925">
      <w:pPr>
        <w:pStyle w:val="a5"/>
        <w:ind w:left="0" w:firstLine="0"/>
        <w:jc w:val="center"/>
        <w:rPr>
          <w:rFonts w:ascii="Virtec Times New Roman Uz" w:hAnsi="Virtec Times New Roman Uz"/>
          <w:sz w:val="28"/>
        </w:rPr>
      </w:pPr>
      <w:r>
        <w:rPr>
          <w:rFonts w:ascii="Virtec Times New Roman Uz" w:hAnsi="Virtec Times New Roman Uz"/>
          <w:sz w:val="28"/>
        </w:rPr>
        <w:t>ИКТИСОДДА КАПИТАЛ КУЙИЛМАЛАР БИЛАН ЖАМГАРМАЛАРНИНГ МУВОЗАНАТИ МОДЕЛИ.</w:t>
      </w:r>
    </w:p>
    <w:p w:rsidR="00DE3925" w:rsidRDefault="00DE3925" w:rsidP="00DE3925">
      <w:pPr>
        <w:ind w:firstLine="720"/>
        <w:jc w:val="both"/>
        <w:rPr>
          <w:rFonts w:ascii="Virtec Times New Roman Uz" w:hAnsi="Virtec Times New Roman Uz"/>
          <w:sz w:val="28"/>
        </w:rPr>
      </w:pPr>
    </w:p>
    <w:p w:rsidR="00DE3925" w:rsidRDefault="00DE3925" w:rsidP="00DE3925">
      <w:pPr>
        <w:pStyle w:val="a9"/>
        <w:spacing w:after="0"/>
        <w:ind w:firstLine="720"/>
        <w:jc w:val="both"/>
        <w:rPr>
          <w:rFonts w:ascii="Virtec Times New Roman Uz" w:hAnsi="Virtec Times New Roman Uz"/>
          <w:sz w:val="28"/>
        </w:rPr>
      </w:pPr>
      <w:r>
        <w:rPr>
          <w:rFonts w:ascii="Virtec Times New Roman Uz" w:hAnsi="Virtec Times New Roman Uz"/>
          <w:sz w:val="28"/>
        </w:rPr>
        <w:lastRenderedPageBreak/>
        <w:t xml:space="preserve">Бу модел жами талаб ва жами таклиф ўртасидаги мувозанатнинг капитал куйилмалар ва ахолининг жамгармаларини тенглиги натижасида келиб чикишини кўрсатади. </w:t>
      </w:r>
    </w:p>
    <w:p w:rsidR="00DE3925" w:rsidRDefault="00DE3925" w:rsidP="00DE3925">
      <w:pPr>
        <w:pStyle w:val="a5"/>
        <w:ind w:left="0" w:firstLine="720"/>
        <w:jc w:val="center"/>
        <w:rPr>
          <w:rFonts w:ascii="Virtec Times New Roman Uz" w:hAnsi="Virtec Times New Roman Uz"/>
          <w:sz w:val="28"/>
        </w:rPr>
      </w:pPr>
      <w:r>
        <w:rPr>
          <w:rFonts w:ascii="Virtec Times New Roman Uz" w:hAnsi="Virtec Times New Roman Uz"/>
          <w:b/>
          <w:i/>
          <w:sz w:val="28"/>
        </w:rPr>
        <w:t>S=I</w:t>
      </w:r>
      <w:r>
        <w:rPr>
          <w:rFonts w:ascii="Virtec Times New Roman Uz" w:hAnsi="Virtec Times New Roman Uz"/>
          <w:sz w:val="28"/>
        </w:rPr>
        <w:t xml:space="preserve"> </w:t>
      </w:r>
    </w:p>
    <w:p w:rsidR="00DE3925" w:rsidRDefault="00DE3925" w:rsidP="00DE3925">
      <w:pPr>
        <w:pStyle w:val="a5"/>
        <w:ind w:left="0"/>
        <w:jc w:val="both"/>
        <w:rPr>
          <w:rFonts w:ascii="Virtec Times New Roman Uz" w:hAnsi="Virtec Times New Roman Uz"/>
          <w:sz w:val="28"/>
        </w:rPr>
      </w:pPr>
      <w:r>
        <w:rPr>
          <w:rFonts w:ascii="Virtec Times New Roman Uz" w:hAnsi="Virtec Times New Roman Uz"/>
          <w:sz w:val="28"/>
        </w:rPr>
        <w:t xml:space="preserve">Бунда: </w:t>
      </w:r>
      <w:r>
        <w:rPr>
          <w:rFonts w:ascii="Virtec Times New Roman Uz" w:hAnsi="Virtec Times New Roman Uz"/>
          <w:b/>
          <w:i/>
          <w:sz w:val="28"/>
        </w:rPr>
        <w:t>S</w:t>
      </w:r>
      <w:r>
        <w:rPr>
          <w:rFonts w:ascii="Virtec Times New Roman Uz" w:hAnsi="Virtec Times New Roman Uz"/>
          <w:sz w:val="28"/>
        </w:rPr>
        <w:t xml:space="preserve"> - жами жамгармалар;</w:t>
      </w:r>
    </w:p>
    <w:p w:rsidR="00DE3925" w:rsidRDefault="00DE3925" w:rsidP="00DE3925">
      <w:pPr>
        <w:pStyle w:val="a5"/>
        <w:ind w:left="0" w:firstLine="720"/>
        <w:jc w:val="both"/>
        <w:rPr>
          <w:rFonts w:ascii="Virtec Times New Roman Uz" w:hAnsi="Virtec Times New Roman Uz"/>
          <w:sz w:val="28"/>
        </w:rPr>
      </w:pPr>
      <w:r>
        <w:rPr>
          <w:rFonts w:ascii="Virtec Times New Roman Uz" w:hAnsi="Virtec Times New Roman Uz"/>
          <w:b/>
          <w:sz w:val="28"/>
        </w:rPr>
        <w:t>I</w:t>
      </w:r>
      <w:r>
        <w:rPr>
          <w:rFonts w:ascii="Virtec Times New Roman Uz" w:hAnsi="Virtec Times New Roman Uz"/>
          <w:sz w:val="28"/>
        </w:rPr>
        <w:t xml:space="preserve"> - капитал куйилмалар. </w:t>
      </w:r>
    </w:p>
    <w:p w:rsidR="00DE3925" w:rsidRDefault="00DE3925" w:rsidP="00DE3925">
      <w:pPr>
        <w:pStyle w:val="a5"/>
        <w:ind w:left="0" w:firstLine="720"/>
        <w:jc w:val="both"/>
        <w:rPr>
          <w:rFonts w:ascii="Virtec Times New Roman Uz" w:hAnsi="Virtec Times New Roman Uz"/>
          <w:sz w:val="28"/>
        </w:rPr>
      </w:pPr>
      <w:r>
        <w:rPr>
          <w:rFonts w:ascii="Virtec Times New Roman Uz" w:hAnsi="Virtec Times New Roman Uz"/>
          <w:sz w:val="28"/>
        </w:rPr>
        <w:t xml:space="preserve">Хозирги вактда макроиктисодий мувозанатнинг бир канча мураккаб моделлари тузилган, улардан энг асосийлари куйидагилар: </w:t>
      </w:r>
    </w:p>
    <w:p w:rsidR="00DE3925" w:rsidRDefault="00DE3925" w:rsidP="00DE3925">
      <w:pPr>
        <w:ind w:firstLine="720"/>
        <w:jc w:val="both"/>
        <w:rPr>
          <w:rFonts w:ascii="Virtec Times New Roman Uz" w:hAnsi="Virtec Times New Roman Uz"/>
          <w:sz w:val="28"/>
        </w:rPr>
      </w:pPr>
    </w:p>
    <w:p w:rsidR="00DE3925" w:rsidRDefault="00DE3925" w:rsidP="00DE3925">
      <w:pPr>
        <w:pStyle w:val="2"/>
        <w:ind w:left="0" w:firstLine="720"/>
        <w:jc w:val="both"/>
        <w:rPr>
          <w:rFonts w:ascii="Virtec Times New Roman Uz" w:hAnsi="Virtec Times New Roman Uz"/>
          <w:sz w:val="28"/>
        </w:rPr>
      </w:pPr>
      <w:r>
        <w:rPr>
          <w:rFonts w:ascii="Virtec Times New Roman Uz" w:hAnsi="Virtec Times New Roman Uz"/>
          <w:sz w:val="28"/>
        </w:rPr>
        <w:t>1.</w:t>
      </w:r>
      <w:r>
        <w:rPr>
          <w:rFonts w:ascii="Virtec Times New Roman Uz" w:hAnsi="Virtec Times New Roman Uz"/>
          <w:sz w:val="28"/>
        </w:rPr>
        <w:tab/>
        <w:t>ВАЛЬРАС МОДЕЛИ - бу эркин ракобат конуни шароитида амал киладиган иктисодий умумий мувозанат моделидир. Бу модел колган моделларнинг асосчисидир, яъни бу моделни такомиллаштириш натижасида бошка моделлар яратилган. ВАЛЬРАС моделининг охирги кўринишини куйидаги формула оркали ифодалаш мумкин:</w:t>
      </w:r>
    </w:p>
    <w:p w:rsidR="00DE3925" w:rsidRDefault="00DE3925" w:rsidP="00DE3925">
      <w:pPr>
        <w:pStyle w:val="20"/>
        <w:spacing w:after="0"/>
        <w:ind w:left="0"/>
        <w:jc w:val="center"/>
        <w:rPr>
          <w:rFonts w:ascii="Virtec Times New Roman Uz" w:hAnsi="Virtec Times New Roman Uz"/>
          <w:sz w:val="28"/>
          <w:lang w:val="en-US"/>
        </w:rPr>
      </w:pPr>
      <w:r>
        <w:rPr>
          <w:rFonts w:ascii="Virtec Times New Roman Uz" w:hAnsi="Virtec Times New Roman Uz"/>
          <w:position w:val="-30"/>
          <w:sz w:val="28"/>
        </w:rPr>
        <w:object w:dxaOrig="18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5.25pt" o:ole="" fillcolor="window">
            <v:imagedata r:id="rId6" o:title=""/>
          </v:shape>
          <o:OLEObject Type="Embed" ProgID="Equation.3" ShapeID="_x0000_i1025" DrawAspect="Content" ObjectID="_1413700532" r:id="rId7"/>
        </w:object>
      </w:r>
    </w:p>
    <w:p w:rsidR="00DE3925" w:rsidRDefault="00DE3925" w:rsidP="00DE3925">
      <w:pPr>
        <w:pStyle w:val="20"/>
        <w:spacing w:after="0"/>
        <w:ind w:left="0"/>
        <w:rPr>
          <w:rFonts w:ascii="Virtec Times New Roman Uz" w:hAnsi="Virtec Times New Roman Uz"/>
          <w:sz w:val="28"/>
        </w:rPr>
      </w:pPr>
      <w:r>
        <w:rPr>
          <w:rFonts w:ascii="Virtec Times New Roman Uz" w:hAnsi="Virtec Times New Roman Uz"/>
          <w:sz w:val="28"/>
        </w:rPr>
        <w:t>Бунда:</w:t>
      </w:r>
      <w:r>
        <w:rPr>
          <w:rFonts w:ascii="Virtec Times New Roman Uz" w:hAnsi="Virtec Times New Roman Uz"/>
          <w:sz w:val="28"/>
        </w:rPr>
        <w:tab/>
      </w:r>
      <w:r>
        <w:rPr>
          <w:rFonts w:ascii="Virtec Times New Roman Uz" w:hAnsi="Virtec Times New Roman Uz"/>
          <w:b/>
          <w:i/>
          <w:sz w:val="28"/>
        </w:rPr>
        <w:t>m</w:t>
      </w:r>
      <w:r>
        <w:rPr>
          <w:rFonts w:ascii="Virtec Times New Roman Uz" w:hAnsi="Virtec Times New Roman Uz"/>
          <w:sz w:val="28"/>
        </w:rPr>
        <w:t xml:space="preserve"> - ишлаб чикариладиган махсулот турлари; </w:t>
      </w:r>
    </w:p>
    <w:p w:rsidR="00DE3925" w:rsidRDefault="00DE3925" w:rsidP="00DE3925">
      <w:pPr>
        <w:pStyle w:val="20"/>
        <w:spacing w:after="0"/>
        <w:ind w:left="0" w:firstLine="720"/>
        <w:jc w:val="both"/>
        <w:rPr>
          <w:rFonts w:ascii="Virtec Times New Roman Uz" w:hAnsi="Virtec Times New Roman Uz"/>
          <w:sz w:val="28"/>
        </w:rPr>
      </w:pPr>
      <w:r>
        <w:rPr>
          <w:rFonts w:ascii="Virtec Times New Roman Uz" w:hAnsi="Virtec Times New Roman Uz"/>
          <w:b/>
          <w:i/>
          <w:sz w:val="28"/>
        </w:rPr>
        <w:t>n</w:t>
      </w:r>
      <w:r>
        <w:rPr>
          <w:rFonts w:ascii="Virtec Times New Roman Uz" w:hAnsi="Virtec Times New Roman Uz"/>
          <w:sz w:val="28"/>
        </w:rPr>
        <w:t xml:space="preserve"> - ишлаб чикариш хизматлари турлари; </w:t>
      </w:r>
    </w:p>
    <w:p w:rsidR="00DE3925" w:rsidRDefault="00DE3925" w:rsidP="00DE3925">
      <w:pPr>
        <w:pStyle w:val="20"/>
        <w:spacing w:after="0"/>
        <w:ind w:left="0" w:firstLine="720"/>
        <w:jc w:val="both"/>
        <w:rPr>
          <w:rFonts w:ascii="Virtec Times New Roman Uz" w:hAnsi="Virtec Times New Roman Uz"/>
          <w:sz w:val="28"/>
        </w:rPr>
      </w:pPr>
      <w:r>
        <w:rPr>
          <w:rFonts w:ascii="Virtec Times New Roman Uz" w:hAnsi="Virtec Times New Roman Uz"/>
          <w:b/>
          <w:i/>
          <w:sz w:val="28"/>
        </w:rPr>
        <w:t xml:space="preserve">Xi </w:t>
      </w:r>
      <w:r>
        <w:rPr>
          <w:rFonts w:ascii="Virtec Times New Roman Uz" w:hAnsi="Virtec Times New Roman Uz"/>
          <w:sz w:val="28"/>
        </w:rPr>
        <w:t xml:space="preserve">- ишлаб чикариладиган махсулот микдори; </w:t>
      </w:r>
    </w:p>
    <w:p w:rsidR="00DE3925" w:rsidRDefault="00DE3925" w:rsidP="00DE3925">
      <w:pPr>
        <w:pStyle w:val="20"/>
        <w:spacing w:after="0"/>
        <w:ind w:left="0" w:firstLine="720"/>
        <w:jc w:val="both"/>
        <w:rPr>
          <w:rFonts w:ascii="Virtec Times New Roman Uz" w:hAnsi="Virtec Times New Roman Uz"/>
          <w:sz w:val="28"/>
        </w:rPr>
      </w:pPr>
      <w:r>
        <w:rPr>
          <w:rFonts w:ascii="Virtec Times New Roman Uz" w:hAnsi="Virtec Times New Roman Uz"/>
          <w:b/>
          <w:i/>
          <w:sz w:val="28"/>
        </w:rPr>
        <w:t>Pi</w:t>
      </w:r>
      <w:r>
        <w:rPr>
          <w:rFonts w:ascii="Virtec Times New Roman Uz" w:hAnsi="Virtec Times New Roman Uz"/>
          <w:sz w:val="28"/>
        </w:rPr>
        <w:t xml:space="preserve"> - уларнинг нархи; </w:t>
      </w:r>
    </w:p>
    <w:p w:rsidR="00DE3925" w:rsidRDefault="00DE3925" w:rsidP="00DE3925">
      <w:pPr>
        <w:pStyle w:val="20"/>
        <w:spacing w:after="0"/>
        <w:ind w:left="0" w:firstLine="720"/>
        <w:jc w:val="both"/>
        <w:rPr>
          <w:rFonts w:ascii="Virtec Times New Roman Uz" w:hAnsi="Virtec Times New Roman Uz"/>
          <w:sz w:val="28"/>
        </w:rPr>
      </w:pPr>
      <w:r>
        <w:rPr>
          <w:rFonts w:ascii="Virtec Times New Roman Uz" w:hAnsi="Virtec Times New Roman Uz"/>
          <w:b/>
          <w:i/>
          <w:sz w:val="28"/>
        </w:rPr>
        <w:t xml:space="preserve">Yj </w:t>
      </w:r>
      <w:r>
        <w:rPr>
          <w:rFonts w:ascii="Virtec Times New Roman Uz" w:hAnsi="Virtec Times New Roman Uz"/>
          <w:sz w:val="28"/>
        </w:rPr>
        <w:t xml:space="preserve">- ишлаб чикариш хизматлари хажми; </w:t>
      </w:r>
    </w:p>
    <w:p w:rsidR="00DE3925" w:rsidRDefault="00DE3925" w:rsidP="00DE3925">
      <w:pPr>
        <w:pStyle w:val="20"/>
        <w:spacing w:after="0"/>
        <w:ind w:left="0" w:firstLine="720"/>
        <w:jc w:val="both"/>
        <w:rPr>
          <w:rFonts w:ascii="Virtec Times New Roman Uz" w:hAnsi="Virtec Times New Roman Uz"/>
          <w:sz w:val="28"/>
        </w:rPr>
      </w:pPr>
      <w:r>
        <w:rPr>
          <w:rFonts w:ascii="Virtec Times New Roman Uz" w:hAnsi="Virtec Times New Roman Uz"/>
          <w:b/>
          <w:i/>
          <w:sz w:val="28"/>
        </w:rPr>
        <w:t>Vj</w:t>
      </w:r>
      <w:r>
        <w:rPr>
          <w:rFonts w:ascii="Virtec Times New Roman Uz" w:hAnsi="Virtec Times New Roman Uz"/>
          <w:sz w:val="28"/>
        </w:rPr>
        <w:t xml:space="preserve"> - ишлаб чикариш хизматлари нархи. </w:t>
      </w:r>
    </w:p>
    <w:p w:rsidR="00DE3925" w:rsidRDefault="00DE3925" w:rsidP="00DE3925">
      <w:pPr>
        <w:pStyle w:val="20"/>
        <w:spacing w:after="0"/>
        <w:ind w:left="0" w:firstLine="720"/>
        <w:jc w:val="both"/>
        <w:rPr>
          <w:rFonts w:ascii="Virtec Times New Roman Uz" w:hAnsi="Virtec Times New Roman Uz"/>
          <w:sz w:val="28"/>
        </w:rPr>
      </w:pPr>
      <w:r>
        <w:rPr>
          <w:rFonts w:ascii="Virtec Times New Roman Uz" w:hAnsi="Virtec Times New Roman Uz"/>
          <w:sz w:val="28"/>
        </w:rPr>
        <w:t xml:space="preserve">Бу формула куйидагича ўкилади: пул кўринишидаги охирги махсулотлар таклифи ишлаб чикариш факторлари келтирадиган даромадлар йигиндиси сифатидаги уларга бўлган умумий талабга тенг бўлиши керак. </w:t>
      </w:r>
    </w:p>
    <w:p w:rsidR="00DE3925" w:rsidRDefault="00DE3925" w:rsidP="00DE3925">
      <w:pPr>
        <w:pStyle w:val="2"/>
        <w:ind w:left="0" w:firstLine="720"/>
        <w:jc w:val="both"/>
        <w:rPr>
          <w:rFonts w:ascii="Virtec Times New Roman Uz" w:hAnsi="Virtec Times New Roman Uz"/>
          <w:sz w:val="28"/>
        </w:rPr>
      </w:pPr>
      <w:r>
        <w:rPr>
          <w:rFonts w:ascii="Virtec Times New Roman Uz" w:hAnsi="Virtec Times New Roman Uz"/>
          <w:sz w:val="28"/>
        </w:rPr>
        <w:t>2.</w:t>
      </w:r>
      <w:r>
        <w:rPr>
          <w:rFonts w:ascii="Virtec Times New Roman Uz" w:hAnsi="Virtec Times New Roman Uz"/>
          <w:sz w:val="28"/>
        </w:rPr>
        <w:tab/>
        <w:t xml:space="preserve">ЛЕОНТЬЕВНИНГ «ХАРАЖАТ - ИШЛАБ ЧИКАРИШ МОДЕЛИ». Вальрас моделини такомиллаштириб, Леонтьев тармоклараро балансни яратди. Унинг мохияти тармоклараро товарлар окими хисобланади. </w:t>
      </w:r>
    </w:p>
    <w:p w:rsidR="00DE3925" w:rsidRDefault="00DE3925" w:rsidP="00DE3925">
      <w:pPr>
        <w:pStyle w:val="20"/>
        <w:spacing w:after="0"/>
        <w:ind w:left="0" w:firstLine="720"/>
        <w:jc w:val="both"/>
        <w:rPr>
          <w:rFonts w:ascii="Virtec Times New Roman Uz" w:hAnsi="Virtec Times New Roman Uz"/>
          <w:sz w:val="28"/>
        </w:rPr>
      </w:pPr>
      <w:r>
        <w:rPr>
          <w:rFonts w:ascii="Virtec Times New Roman Uz" w:hAnsi="Virtec Times New Roman Uz"/>
          <w:sz w:val="28"/>
        </w:rPr>
        <w:t xml:space="preserve">Леонтьевнинг модели куйидагича кўринишга эга: </w:t>
      </w:r>
    </w:p>
    <w:p w:rsidR="00DE3925" w:rsidRDefault="00DE3925" w:rsidP="00DE3925">
      <w:pPr>
        <w:pStyle w:val="20"/>
        <w:spacing w:after="0"/>
        <w:ind w:left="0"/>
        <w:jc w:val="center"/>
        <w:rPr>
          <w:rFonts w:ascii="Virtec Times New Roman Uz" w:hAnsi="Virtec Times New Roman Uz"/>
          <w:sz w:val="28"/>
        </w:rPr>
      </w:pPr>
      <w:r>
        <w:rPr>
          <w:rFonts w:ascii="Virtec Times New Roman Uz" w:hAnsi="Virtec Times New Roman Uz"/>
          <w:position w:val="-30"/>
          <w:sz w:val="28"/>
        </w:rPr>
        <w:object w:dxaOrig="1780" w:dyaOrig="700">
          <v:shape id="_x0000_i1026" type="#_x0000_t75" style="width:89.25pt;height:35.25pt" o:ole="" fillcolor="window">
            <v:imagedata r:id="rId8" o:title=""/>
          </v:shape>
          <o:OLEObject Type="Embed" ProgID="Equation.3" ShapeID="_x0000_i1026" DrawAspect="Content" ObjectID="_1413700533" r:id="rId9"/>
        </w:object>
      </w:r>
      <w:r>
        <w:rPr>
          <w:rFonts w:ascii="Virtec Times New Roman Uz" w:hAnsi="Virtec Times New Roman Uz"/>
          <w:sz w:val="28"/>
        </w:rPr>
        <w:tab/>
      </w:r>
      <w:r>
        <w:rPr>
          <w:rFonts w:ascii="Virtec Times New Roman Uz" w:hAnsi="Virtec Times New Roman Uz"/>
          <w:sz w:val="28"/>
        </w:rPr>
        <w:tab/>
      </w:r>
      <w:r>
        <w:rPr>
          <w:rFonts w:ascii="Virtec Times New Roman Uz" w:hAnsi="Virtec Times New Roman Uz"/>
          <w:b/>
          <w:i/>
          <w:sz w:val="28"/>
        </w:rPr>
        <w:t>(</w:t>
      </w:r>
      <w:r>
        <w:rPr>
          <w:rFonts w:ascii="Virtec Times New Roman Uz" w:hAnsi="Virtec Times New Roman Uz"/>
          <w:b/>
          <w:i/>
          <w:sz w:val="28"/>
          <w:lang w:val="en-US"/>
        </w:rPr>
        <w:t>i</w:t>
      </w:r>
      <w:r>
        <w:rPr>
          <w:rFonts w:ascii="Virtec Times New Roman Uz" w:hAnsi="Virtec Times New Roman Uz"/>
          <w:b/>
          <w:i/>
          <w:sz w:val="28"/>
        </w:rPr>
        <w:t xml:space="preserve"> = 1, 2, … </w:t>
      </w:r>
      <w:r>
        <w:rPr>
          <w:rFonts w:ascii="Virtec Times New Roman Uz" w:hAnsi="Virtec Times New Roman Uz"/>
          <w:b/>
          <w:i/>
          <w:sz w:val="28"/>
          <w:lang w:val="en-US"/>
        </w:rPr>
        <w:t>n</w:t>
      </w:r>
      <w:r>
        <w:rPr>
          <w:rFonts w:ascii="Virtec Times New Roman Uz" w:hAnsi="Virtec Times New Roman Uz"/>
          <w:b/>
          <w:i/>
          <w:sz w:val="28"/>
        </w:rPr>
        <w:t>)</w:t>
      </w:r>
    </w:p>
    <w:p w:rsidR="00DE3925" w:rsidRDefault="00DE3925" w:rsidP="00DE3925">
      <w:pPr>
        <w:pStyle w:val="20"/>
        <w:spacing w:after="0"/>
        <w:ind w:left="0" w:firstLine="720"/>
        <w:jc w:val="both"/>
        <w:rPr>
          <w:rFonts w:ascii="Virtec Times New Roman Uz" w:hAnsi="Virtec Times New Roman Uz"/>
          <w:sz w:val="28"/>
        </w:rPr>
      </w:pPr>
      <w:r>
        <w:rPr>
          <w:rFonts w:ascii="Virtec Times New Roman Uz" w:hAnsi="Virtec Times New Roman Uz"/>
          <w:b/>
          <w:i/>
          <w:sz w:val="28"/>
        </w:rPr>
        <w:t>Aij</w:t>
      </w:r>
      <w:r>
        <w:rPr>
          <w:rFonts w:ascii="Virtec Times New Roman Uz" w:hAnsi="Virtec Times New Roman Uz"/>
          <w:sz w:val="28"/>
        </w:rPr>
        <w:t xml:space="preserve"> - тўгри харажатларнинг технологик коэффициентлари. Yi тармокнинг канча махсулотини </w:t>
      </w:r>
      <w:r>
        <w:rPr>
          <w:rFonts w:ascii="Virtec Times New Roman Uz" w:hAnsi="Virtec Times New Roman Uz"/>
          <w:b/>
          <w:i/>
          <w:sz w:val="28"/>
        </w:rPr>
        <w:t xml:space="preserve">j </w:t>
      </w:r>
      <w:r>
        <w:rPr>
          <w:rFonts w:ascii="Virtec Times New Roman Uz" w:hAnsi="Virtec Times New Roman Uz"/>
          <w:sz w:val="28"/>
        </w:rPr>
        <w:t xml:space="preserve">тармокнинг бир бирлик махсулотини ишлаб чикаришга сарфлаш зарурлигини кўрсатади. Бу тенглик халк хўжалигида махсулотнинг таксимланишини ифодалайди. </w:t>
      </w:r>
    </w:p>
    <w:p w:rsidR="00DE3925" w:rsidRDefault="00DE3925" w:rsidP="00DE3925">
      <w:pPr>
        <w:pStyle w:val="20"/>
        <w:spacing w:after="0"/>
        <w:ind w:left="0" w:firstLine="720"/>
        <w:jc w:val="both"/>
        <w:rPr>
          <w:rFonts w:ascii="Virtec Times New Roman Uz" w:hAnsi="Virtec Times New Roman Uz"/>
          <w:sz w:val="28"/>
        </w:rPr>
      </w:pPr>
      <w:r>
        <w:rPr>
          <w:rFonts w:ascii="Virtec Times New Roman Uz" w:hAnsi="Virtec Times New Roman Uz"/>
          <w:b/>
          <w:i/>
          <w:sz w:val="28"/>
        </w:rPr>
        <w:t>Xi</w:t>
      </w:r>
      <w:r>
        <w:rPr>
          <w:rFonts w:ascii="Virtec Times New Roman Uz" w:hAnsi="Virtec Times New Roman Uz"/>
          <w:sz w:val="28"/>
        </w:rPr>
        <w:t xml:space="preserve"> - тармокларнинг ялпи махсулот ишлаб чикариши. </w:t>
      </w:r>
    </w:p>
    <w:p w:rsidR="00DE3925" w:rsidRDefault="00DE3925" w:rsidP="00DE3925">
      <w:pPr>
        <w:pStyle w:val="20"/>
        <w:spacing w:after="0"/>
        <w:ind w:left="0" w:firstLine="720"/>
        <w:jc w:val="both"/>
        <w:rPr>
          <w:rFonts w:ascii="Virtec Times New Roman Uz" w:hAnsi="Virtec Times New Roman Uz"/>
          <w:sz w:val="28"/>
        </w:rPr>
      </w:pPr>
      <w:r>
        <w:rPr>
          <w:rFonts w:ascii="Virtec Times New Roman Uz" w:hAnsi="Virtec Times New Roman Uz"/>
          <w:b/>
          <w:i/>
          <w:sz w:val="28"/>
        </w:rPr>
        <w:t>Yi</w:t>
      </w:r>
      <w:r>
        <w:rPr>
          <w:rFonts w:ascii="Virtec Times New Roman Uz" w:hAnsi="Virtec Times New Roman Uz"/>
          <w:sz w:val="28"/>
        </w:rPr>
        <w:t xml:space="preserve"> - охирги махсулот ишлаб чикарилиши. </w:t>
      </w:r>
    </w:p>
    <w:p w:rsidR="00DE3925" w:rsidRDefault="00DE3925" w:rsidP="00DE3925">
      <w:pPr>
        <w:pStyle w:val="20"/>
        <w:spacing w:after="0"/>
        <w:ind w:left="0" w:firstLine="720"/>
        <w:jc w:val="both"/>
        <w:rPr>
          <w:rFonts w:ascii="Virtec Times New Roman Uz" w:hAnsi="Virtec Times New Roman Uz"/>
          <w:sz w:val="28"/>
        </w:rPr>
      </w:pPr>
      <w:r>
        <w:rPr>
          <w:rFonts w:ascii="Virtec Times New Roman Uz" w:hAnsi="Virtec Times New Roman Uz"/>
          <w:sz w:val="28"/>
        </w:rPr>
        <w:t xml:space="preserve">Миллий хисоблар тизими МХТ - бу шундай кисман балански, унда бир томондан ресурслар микдори, бошка томондан эса, улардан фойдаланиши </w:t>
      </w:r>
      <w:r>
        <w:rPr>
          <w:rFonts w:ascii="Virtec Times New Roman Uz" w:hAnsi="Virtec Times New Roman Uz"/>
          <w:sz w:val="28"/>
        </w:rPr>
        <w:lastRenderedPageBreak/>
        <w:t xml:space="preserve">ифодаланади. МХТ бу иккисодий муносабатлар катнашчилари ўртасида айирбошлаш операциялари мувозанат холатларини ифодалаш учун кўлланиладиган махсус жадваллар. Хисобларни агентлар - иктисодий муносабат катнашчилари - олиб борадилар. Бу агентлар: 1) махсулот ва хизматлар ишлаб чикарувчи корхоналар; 2) уй хўжаликлари; 3) давлат ташкилотлари; 4)молиявий ташкилотлар; 5) чет элдаги агентлар. Агентлар хисобларни куйидагича олиб боради: хар бир операция ўз тўловчисига ва олувчисига эга ва бир марта фойдаланиш сифатида, бир марта ресурс сифатида кайд этилади. Бунда хамма операциялар учун мувозанат юзага келади. Шундан кейин, махсулот,истеъмол ва инвестициялар турли окимлари ўртасида мувозанатни кўрсатадиган макроиктисодий жадвални тузиш мумкин. </w:t>
      </w:r>
    </w:p>
    <w:p w:rsidR="00DE3925" w:rsidRDefault="00DE3925" w:rsidP="00DE3925">
      <w:pPr>
        <w:pStyle w:val="4"/>
        <w:spacing w:before="0" w:after="0"/>
        <w:ind w:firstLine="720"/>
        <w:jc w:val="both"/>
        <w:rPr>
          <w:rFonts w:ascii="Virtec Times New Roman Uz" w:hAnsi="Virtec Times New Roman Uz"/>
          <w:b w:val="0"/>
          <w:sz w:val="28"/>
        </w:rPr>
      </w:pPr>
    </w:p>
    <w:p w:rsidR="00DE3925" w:rsidRDefault="00DE3925" w:rsidP="00DE3925">
      <w:pPr>
        <w:rPr>
          <w:rFonts w:ascii="Virtec Times New Roman Uz" w:hAnsi="Virtec Times New Roman Uz"/>
          <w:b/>
          <w:bCs/>
          <w:sz w:val="28"/>
        </w:rPr>
      </w:pPr>
      <w:r>
        <w:rPr>
          <w:rFonts w:ascii="Virtec Times New Roman Uz" w:hAnsi="Virtec Times New Roman Uz"/>
          <w:b/>
          <w:bCs/>
          <w:sz w:val="28"/>
        </w:rPr>
        <w:t>Назорат учун саволлар.</w:t>
      </w:r>
    </w:p>
    <w:p w:rsidR="00DE3925" w:rsidRDefault="00DE3925" w:rsidP="00DE3925">
      <w:pPr>
        <w:numPr>
          <w:ilvl w:val="0"/>
          <w:numId w:val="2"/>
        </w:numPr>
        <w:rPr>
          <w:rFonts w:ascii="Virtec Times New Roman Uz" w:hAnsi="Virtec Times New Roman Uz"/>
          <w:sz w:val="28"/>
        </w:rPr>
      </w:pPr>
      <w:r>
        <w:rPr>
          <w:rFonts w:ascii="Virtec Times New Roman Uz" w:hAnsi="Virtec Times New Roman Uz"/>
          <w:sz w:val="28"/>
        </w:rPr>
        <w:t>.Иктисодий мувозанат</w:t>
      </w:r>
      <w:r>
        <w:rPr>
          <w:rFonts w:ascii="Virtec Times New Roman Uz" w:hAnsi="Virtec Times New Roman Uz"/>
        </w:rPr>
        <w:t xml:space="preserve">  </w:t>
      </w:r>
      <w:r>
        <w:rPr>
          <w:rFonts w:ascii="Virtec Times New Roman Uz" w:hAnsi="Virtec Times New Roman Uz"/>
          <w:sz w:val="28"/>
        </w:rPr>
        <w:t>тушунчаси.</w:t>
      </w:r>
    </w:p>
    <w:p w:rsidR="00DE3925" w:rsidRDefault="00DE3925" w:rsidP="00DE3925">
      <w:pPr>
        <w:numPr>
          <w:ilvl w:val="0"/>
          <w:numId w:val="2"/>
        </w:numPr>
        <w:rPr>
          <w:rFonts w:ascii="Virtec Times New Roman Uz" w:hAnsi="Virtec Times New Roman Uz"/>
          <w:sz w:val="28"/>
        </w:rPr>
      </w:pPr>
      <w:r>
        <w:rPr>
          <w:rFonts w:ascii="Virtec Times New Roman Uz" w:hAnsi="Virtec Times New Roman Uz"/>
          <w:sz w:val="28"/>
        </w:rPr>
        <w:t xml:space="preserve">Вальраснинг мувозанат моделини тушунтиринг.  </w:t>
      </w:r>
    </w:p>
    <w:p w:rsidR="00DE3925" w:rsidRDefault="00DE3925" w:rsidP="00DE3925">
      <w:pPr>
        <w:numPr>
          <w:ilvl w:val="0"/>
          <w:numId w:val="2"/>
        </w:numPr>
        <w:rPr>
          <w:rFonts w:ascii="Virtec Times New Roman Uz" w:hAnsi="Virtec Times New Roman Uz"/>
          <w:sz w:val="28"/>
        </w:rPr>
      </w:pPr>
      <w:r>
        <w:rPr>
          <w:rFonts w:ascii="Virtec Times New Roman Uz" w:hAnsi="Virtec Times New Roman Uz"/>
          <w:sz w:val="28"/>
        </w:rPr>
        <w:t>Леонтьевнинг мувозанат моделини изохлаб беринг.</w:t>
      </w:r>
      <w:r>
        <w:rPr>
          <w:rFonts w:ascii="Virtec Times New Roman Uz" w:hAnsi="Virtec Times New Roman Uz"/>
        </w:rPr>
        <w:t xml:space="preserve">  </w:t>
      </w:r>
    </w:p>
    <w:p w:rsidR="00DE3925" w:rsidRDefault="00DE3925" w:rsidP="00DE3925">
      <w:pPr>
        <w:numPr>
          <w:ilvl w:val="0"/>
          <w:numId w:val="2"/>
        </w:numPr>
        <w:rPr>
          <w:rFonts w:ascii="Virtec Times New Roman Uz" w:hAnsi="Virtec Times New Roman Uz"/>
          <w:sz w:val="28"/>
        </w:rPr>
      </w:pPr>
      <w:r>
        <w:rPr>
          <w:rFonts w:ascii="Virtec Times New Roman Uz" w:hAnsi="Virtec Times New Roman Uz"/>
          <w:sz w:val="28"/>
        </w:rPr>
        <w:t>Кисман мувозанат, умумий мувозанат  ва реал мувозанат нима?</w:t>
      </w:r>
    </w:p>
    <w:p w:rsidR="00DE3925" w:rsidRDefault="00DE3925" w:rsidP="00DE3925">
      <w:pPr>
        <w:numPr>
          <w:ilvl w:val="0"/>
          <w:numId w:val="2"/>
        </w:numPr>
        <w:rPr>
          <w:rFonts w:ascii="Virtec Times New Roman Uz" w:hAnsi="Virtec Times New Roman Uz"/>
          <w:sz w:val="28"/>
        </w:rPr>
      </w:pPr>
      <w:r>
        <w:rPr>
          <w:rFonts w:ascii="Virtec Times New Roman Uz" w:hAnsi="Virtec Times New Roman Uz"/>
          <w:sz w:val="28"/>
        </w:rPr>
        <w:t>Сей модели</w:t>
      </w:r>
      <w:r>
        <w:rPr>
          <w:rFonts w:ascii="Virtec Times New Roman Uz" w:hAnsi="Virtec Times New Roman Uz"/>
        </w:rPr>
        <w:t xml:space="preserve">  </w:t>
      </w:r>
      <w:r>
        <w:rPr>
          <w:rFonts w:ascii="Virtec Times New Roman Uz" w:hAnsi="Virtec Times New Roman Uz"/>
          <w:sz w:val="28"/>
        </w:rPr>
        <w:t>формуласини тушунтиринг.</w:t>
      </w:r>
    </w:p>
    <w:p w:rsidR="00DE3925" w:rsidRDefault="00DE3925" w:rsidP="00DE3925">
      <w:pPr>
        <w:numPr>
          <w:ilvl w:val="0"/>
          <w:numId w:val="2"/>
        </w:numPr>
        <w:rPr>
          <w:rFonts w:ascii="Virtec Times New Roman Uz" w:hAnsi="Virtec Times New Roman Uz"/>
          <w:sz w:val="28"/>
        </w:rPr>
      </w:pPr>
      <w:r>
        <w:rPr>
          <w:rFonts w:ascii="Virtec Times New Roman Uz" w:hAnsi="Virtec Times New Roman Uz"/>
          <w:sz w:val="28"/>
        </w:rPr>
        <w:t xml:space="preserve">Миллий хисоблар тизими.  </w:t>
      </w:r>
    </w:p>
    <w:p w:rsidR="00DE3925" w:rsidRDefault="00DE3925" w:rsidP="00DE3925">
      <w:pPr>
        <w:numPr>
          <w:ilvl w:val="0"/>
          <w:numId w:val="2"/>
        </w:numPr>
        <w:rPr>
          <w:rFonts w:ascii="Virtec Times New Roman Uz" w:hAnsi="Virtec Times New Roman Uz"/>
          <w:sz w:val="28"/>
        </w:rPr>
      </w:pPr>
      <w:r>
        <w:rPr>
          <w:rFonts w:ascii="Virtec Times New Roman Uz" w:hAnsi="Virtec Times New Roman Uz"/>
          <w:sz w:val="28"/>
        </w:rPr>
        <w:t>Иктисодда капитал куйилмалар ва жамгармалар мувозанати</w:t>
      </w:r>
      <w:r>
        <w:rPr>
          <w:rFonts w:ascii="Virtec Times New Roman Uz" w:hAnsi="Virtec Times New Roman Uz"/>
        </w:rPr>
        <w:t xml:space="preserve">  </w:t>
      </w:r>
      <w:r>
        <w:rPr>
          <w:rFonts w:ascii="Virtec Times New Roman Uz" w:hAnsi="Virtec Times New Roman Uz"/>
          <w:sz w:val="28"/>
        </w:rPr>
        <w:t>кандай эришилади?</w:t>
      </w:r>
    </w:p>
    <w:p w:rsidR="00DE3925" w:rsidRDefault="00DE3925" w:rsidP="00DE3925">
      <w:pPr>
        <w:rPr>
          <w:rFonts w:ascii="Virtec Times New Roman Uz" w:hAnsi="Virtec Times New Roman Uz"/>
          <w:sz w:val="28"/>
        </w:rPr>
      </w:pPr>
    </w:p>
    <w:p w:rsidR="00DE3925" w:rsidRDefault="00DE3925" w:rsidP="00DE3925">
      <w:pPr>
        <w:rPr>
          <w:rFonts w:ascii="Virtec Times New Roman Uz" w:hAnsi="Virtec Times New Roman Uz"/>
          <w:b/>
          <w:bCs/>
          <w:sz w:val="28"/>
        </w:rPr>
      </w:pPr>
      <w:r>
        <w:rPr>
          <w:rFonts w:ascii="Virtec Times New Roman Uz" w:hAnsi="Virtec Times New Roman Uz"/>
        </w:rPr>
        <w:t xml:space="preserve">    </w:t>
      </w:r>
      <w:r>
        <w:rPr>
          <w:rFonts w:ascii="Virtec Times New Roman Uz" w:hAnsi="Virtec Times New Roman Uz"/>
          <w:b/>
          <w:bCs/>
          <w:sz w:val="28"/>
        </w:rPr>
        <w:t>Диагностик текшириш учун тестлар.</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1. Сей конуни нима ўртасида богликликни ифодалайди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а) Аграр сохада об-хаво шароитлари ва ишлаб чикариш</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 xml:space="preserve">б) Пулга талаб ва таклиф  </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в) Жамгармалар, инвестициялар ва процент даражаси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г) кредит, ишлаб чикариш ва мехнат бозори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д) ишлаб чикариш, даромад ва харажатлар</w:t>
      </w:r>
    </w:p>
    <w:p w:rsidR="00DE3925" w:rsidRDefault="00DE3925" w:rsidP="00DE3925">
      <w:pPr>
        <w:ind w:firstLine="720"/>
        <w:jc w:val="both"/>
        <w:rPr>
          <w:rFonts w:ascii="Virtec Times New Roman Uz" w:hAnsi="Virtec Times New Roman Uz"/>
          <w:sz w:val="28"/>
        </w:rPr>
      </w:pP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2. Ўзини тартибга солувчи бозор тизими намага кафолат беради?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а) Товар дефицити бўлмаслигига</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б) Товар ортикчалиги бўлмаслигига</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в) Доимий ва узок муддатли товар дефицитининг тез-тез пайдо бўлиш имконига</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г) нарх механизми харакати натижасида товар массаси дефицити ва ортикалигининг тез бартараф этилишига</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д) а) ва б) жавоблар тўгри</w:t>
      </w:r>
    </w:p>
    <w:p w:rsidR="00DE3925" w:rsidRDefault="00DE3925" w:rsidP="00DE3925">
      <w:pPr>
        <w:ind w:firstLine="720"/>
        <w:jc w:val="both"/>
        <w:rPr>
          <w:rFonts w:ascii="Virtec Times New Roman Uz" w:hAnsi="Virtec Times New Roman Uz"/>
          <w:sz w:val="28"/>
        </w:rPr>
      </w:pP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lastRenderedPageBreak/>
        <w:t>3. "Инъекция" тушунчасига нима тааллукли?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а) инвестициялар</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б) жамгармалар</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в) соликлар</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г) импорт</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DE3925" w:rsidRDefault="00DE3925" w:rsidP="00DE3925">
      <w:pPr>
        <w:ind w:firstLine="720"/>
        <w:jc w:val="both"/>
        <w:rPr>
          <w:rFonts w:ascii="Virtec Times New Roman Uz" w:hAnsi="Virtec Times New Roman Uz"/>
          <w:sz w:val="28"/>
        </w:rPr>
      </w:pP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4. Макроиктисодий  идеал бўлиб куйидагилар хисобланади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а) Назарияда иктисодий тизимнинг умумий мувозанат моделини тузиш</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б) амалда эркин ракобат конунлари талабларига хамма истеъмолчилар ва ишлаб чикарувчилар харакатини мослаштириш</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в) амалда мукаммал ракобат шароитида ресурслардан олинадиган фойдани ошириш услубларини кўллаш</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г) факат а) ва б) жавоблар тўгри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DE3925" w:rsidRDefault="00DE3925" w:rsidP="00DE3925">
      <w:pPr>
        <w:ind w:firstLine="720"/>
        <w:jc w:val="both"/>
        <w:rPr>
          <w:rFonts w:ascii="Virtec Times New Roman Uz" w:hAnsi="Virtec Times New Roman Uz"/>
          <w:sz w:val="28"/>
        </w:rPr>
      </w:pP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5. Эркин ракобатнинг мувозанат иктисодий тизими элементи бўлган истеъмолчига кандай талаблар кўйилган?</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а) бозордаги харакати фойдани ошириш услубларини кўллашга каратилган бўлиши керак</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б) мукаммал ракобат шароитида ресурсларнинг эркин эгаси бўлиши керак</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 xml:space="preserve">в) унинг бозордаги харакати товарлардан олинадиган манфаатини максималлаштиришга каратилган харакатдан иборат бўлиши керак </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г) ўз мехнатини сотишдан максимал фойда олишга каратилган бўлиши керак</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д) келтирилган хамма жавоблар тўгри</w:t>
      </w:r>
    </w:p>
    <w:p w:rsidR="00DE3925" w:rsidRDefault="00DE3925" w:rsidP="00DE3925">
      <w:pPr>
        <w:ind w:firstLine="720"/>
        <w:jc w:val="both"/>
        <w:rPr>
          <w:rFonts w:ascii="Virtec Times New Roman Uz" w:hAnsi="Virtec Times New Roman Uz"/>
          <w:sz w:val="28"/>
        </w:rPr>
      </w:pP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6. Эркин ракобатнинг мувозанат иктисодий тизими элементи бўлган фирмага кандай талаблар куйилган?</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 xml:space="preserve">а) бозордаги харакати фойдани ошириш услубларини кўллашга каратилган бўлиши керак </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б) мукаммал ракобат шароитида ресурсларнинг эркин эгаси бўлиши керак</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в) унинг бозордаги харакати товарлардан олинадиган манфаатини максималлаштиришга каратилган харакатдан иборат бўлиши керак</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г) ўз мехнатини сотишдан максимал фойда олишга каратилган бўлиши керак</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д) келтирилган хамма жавоблар тўгри</w:t>
      </w:r>
    </w:p>
    <w:p w:rsidR="00DE3925" w:rsidRDefault="00DE3925" w:rsidP="00DE3925">
      <w:pPr>
        <w:ind w:firstLine="720"/>
        <w:jc w:val="both"/>
        <w:rPr>
          <w:rFonts w:ascii="Virtec Times New Roman Uz" w:hAnsi="Virtec Times New Roman Uz"/>
          <w:sz w:val="28"/>
        </w:rPr>
      </w:pP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lastRenderedPageBreak/>
        <w:t>7.Фаровонлик деганда нима тушунилади?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 xml:space="preserve">а) сотувчи билан харидор ўртасидаги товарни пулга айирбошлаш муносабати </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 xml:space="preserve">б) айирбошлашда икки хар кандай катнашчининг улар сотиб олган товарлардан олинадиган манфаатлари нисбатининг тенглиги </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в) айирбошлаш катнашчиларининг оптимал стратегиялари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г) бир тарздаги оптимал иктисодий ўсиш</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д) тўгри жавоб берилмаган</w:t>
      </w:r>
    </w:p>
    <w:p w:rsidR="00DE3925" w:rsidRDefault="00DE3925" w:rsidP="00DE3925">
      <w:pPr>
        <w:ind w:firstLine="720"/>
        <w:jc w:val="both"/>
        <w:rPr>
          <w:rFonts w:ascii="Virtec Times New Roman Uz" w:hAnsi="Virtec Times New Roman Uz"/>
          <w:sz w:val="28"/>
        </w:rPr>
      </w:pP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8. Мукаммал ракобат бозорида ўрнатиладиган ва бозорга таъсир этадиган ташки факторларга боглик бўлган мувозанат кандай мувозанат?</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а) кисман мувозанат</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б) реал мувозанат</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в) умумий мувозанат</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г) тармоклараро мувозанат</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д) тўгри жавоб берилмаган</w:t>
      </w:r>
    </w:p>
    <w:p w:rsidR="00DE3925" w:rsidRDefault="00DE3925" w:rsidP="00DE3925">
      <w:pPr>
        <w:ind w:firstLine="720"/>
        <w:jc w:val="both"/>
        <w:rPr>
          <w:rFonts w:ascii="Virtec Times New Roman Uz" w:hAnsi="Virtec Times New Roman Uz"/>
          <w:sz w:val="28"/>
        </w:rPr>
      </w:pP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9. Сей модели нимани ифодалайди?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а) товарларнинг макроиктисодий таклифи билан талаби мувозанатда эканлигини кўрсатади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б) жами талаб ва жами таклиф ўртасидаги мувозанатнинг капитал куйилмалар ва ахолининг жамгармаларини тенглиги натижасида келиб чикишини кўрсатади</w:t>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в) мамлакатнинг жами харажатлари  унинг миллий даромадига тенглигини кўрсатади</w:t>
      </w:r>
    </w:p>
    <w:p w:rsidR="00DE3925" w:rsidRDefault="00DE3925" w:rsidP="00DE3925">
      <w:pPr>
        <w:tabs>
          <w:tab w:val="left" w:pos="8010"/>
        </w:tabs>
        <w:ind w:firstLine="720"/>
        <w:jc w:val="both"/>
        <w:rPr>
          <w:rFonts w:ascii="Virtec Times New Roman Uz" w:hAnsi="Virtec Times New Roman Uz"/>
          <w:sz w:val="28"/>
        </w:rPr>
      </w:pPr>
      <w:r>
        <w:rPr>
          <w:rFonts w:ascii="Virtec Times New Roman Uz" w:hAnsi="Virtec Times New Roman Uz"/>
          <w:sz w:val="28"/>
        </w:rPr>
        <w:t xml:space="preserve">г) а) ва б) жавоблар тўгри </w:t>
      </w:r>
      <w:r>
        <w:rPr>
          <w:rFonts w:ascii="Virtec Times New Roman Uz" w:hAnsi="Virtec Times New Roman Uz"/>
          <w:sz w:val="28"/>
        </w:rPr>
        <w:tab/>
      </w: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DE3925" w:rsidRDefault="00DE3925" w:rsidP="00DE3925">
      <w:pPr>
        <w:ind w:firstLine="720"/>
        <w:jc w:val="both"/>
        <w:rPr>
          <w:rFonts w:ascii="Virtec Times New Roman Uz" w:hAnsi="Virtec Times New Roman Uz"/>
          <w:sz w:val="28"/>
        </w:rPr>
      </w:pPr>
    </w:p>
    <w:p w:rsidR="00DE3925" w:rsidRDefault="00DE3925" w:rsidP="00DE3925">
      <w:pPr>
        <w:ind w:firstLine="720"/>
        <w:jc w:val="both"/>
        <w:rPr>
          <w:rFonts w:ascii="Virtec Times New Roman Uz" w:hAnsi="Virtec Times New Roman Uz"/>
          <w:sz w:val="28"/>
        </w:rPr>
      </w:pPr>
      <w:r>
        <w:rPr>
          <w:rFonts w:ascii="Virtec Times New Roman Uz" w:hAnsi="Virtec Times New Roman Uz"/>
          <w:sz w:val="28"/>
        </w:rPr>
        <w:t>10. Леонтьевнинг "ХАРАЖАТ - ИШЛАБ ЧИКАРИШ" моделининг соддалаштирилган математик ифодаланиши кандай?</w:t>
      </w:r>
    </w:p>
    <w:p w:rsidR="00DE3925" w:rsidRDefault="00DE3925" w:rsidP="00DE3925">
      <w:pPr>
        <w:ind w:firstLine="720"/>
        <w:jc w:val="both"/>
        <w:rPr>
          <w:rFonts w:ascii="Virtec Times New Roman Uz" w:hAnsi="Virtec Times New Roman Uz"/>
          <w:sz w:val="28"/>
          <w:lang w:val="en-US"/>
        </w:rPr>
      </w:pPr>
      <w:r>
        <w:rPr>
          <w:rFonts w:ascii="Virtec Times New Roman Uz" w:hAnsi="Virtec Times New Roman Uz"/>
          <w:sz w:val="28"/>
          <w:lang w:val="en-US"/>
        </w:rPr>
        <w:t>а) AD = AS</w:t>
      </w:r>
    </w:p>
    <w:p w:rsidR="00DE3925" w:rsidRDefault="00DE3925" w:rsidP="00DE3925">
      <w:pPr>
        <w:ind w:firstLine="720"/>
        <w:jc w:val="both"/>
        <w:rPr>
          <w:rFonts w:ascii="Virtec Times New Roman Uz" w:hAnsi="Virtec Times New Roman Uz"/>
          <w:sz w:val="28"/>
          <w:lang w:val="en-US"/>
        </w:rPr>
      </w:pPr>
      <w:r>
        <w:rPr>
          <w:rFonts w:ascii="Virtec Times New Roman Uz" w:hAnsi="Virtec Times New Roman Uz"/>
          <w:sz w:val="28"/>
          <w:lang w:val="en-US"/>
        </w:rPr>
        <w:t>б) AE = NI</w:t>
      </w:r>
    </w:p>
    <w:p w:rsidR="00DE3925" w:rsidRDefault="00DE3925" w:rsidP="00DE3925">
      <w:pPr>
        <w:ind w:firstLine="720"/>
        <w:jc w:val="both"/>
        <w:rPr>
          <w:rFonts w:ascii="Virtec Times New Roman Uz" w:hAnsi="Virtec Times New Roman Uz"/>
          <w:sz w:val="28"/>
          <w:lang w:val="en-US"/>
        </w:rPr>
      </w:pPr>
      <w:r>
        <w:rPr>
          <w:rFonts w:ascii="Virtec Times New Roman Uz" w:hAnsi="Virtec Times New Roman Uz"/>
          <w:sz w:val="28"/>
          <w:lang w:val="en-US"/>
        </w:rPr>
        <w:t>в) S = I</w:t>
      </w:r>
    </w:p>
    <w:p w:rsidR="00DE3925" w:rsidRDefault="00DE3925" w:rsidP="00DE3925">
      <w:pPr>
        <w:ind w:firstLine="720"/>
        <w:jc w:val="both"/>
        <w:rPr>
          <w:rFonts w:ascii="Virtec Times New Roman Uz" w:hAnsi="Virtec Times New Roman Uz"/>
          <w:sz w:val="28"/>
          <w:lang w:val="en-US"/>
        </w:rPr>
      </w:pPr>
      <w:r>
        <w:rPr>
          <w:rFonts w:ascii="Virtec Times New Roman Uz" w:hAnsi="Virtec Times New Roman Uz"/>
          <w:sz w:val="28"/>
          <w:lang w:val="en-US"/>
        </w:rPr>
        <w:t>г) Xi=</w:t>
      </w:r>
      <w:r>
        <w:rPr>
          <w:rFonts w:ascii="Virtec Times New Roman Uz" w:hAnsi="Virtec Times New Roman Uz"/>
          <w:sz w:val="28"/>
          <w:lang w:val="en-US"/>
        </w:rPr>
        <w:sym w:font="Symbol" w:char="F053"/>
      </w:r>
      <w:r>
        <w:rPr>
          <w:rFonts w:ascii="Virtec Times New Roman Uz" w:hAnsi="Virtec Times New Roman Uz"/>
          <w:sz w:val="28"/>
          <w:lang w:val="en-US"/>
        </w:rPr>
        <w:t>AijXi+Yi</w:t>
      </w:r>
    </w:p>
    <w:p w:rsidR="00DE3925" w:rsidRDefault="00DE3925" w:rsidP="00DE3925">
      <w:pPr>
        <w:ind w:firstLine="720"/>
        <w:jc w:val="both"/>
        <w:rPr>
          <w:rFonts w:ascii="Virtec Times New Roman Uz" w:hAnsi="Virtec Times New Roman Uz"/>
          <w:sz w:val="28"/>
          <w:lang w:val="en-US"/>
        </w:rPr>
      </w:pPr>
      <w:r>
        <w:rPr>
          <w:rFonts w:ascii="Virtec Times New Roman Uz" w:hAnsi="Virtec Times New Roman Uz"/>
          <w:sz w:val="28"/>
        </w:rPr>
        <w:t>д</w:t>
      </w:r>
      <w:r>
        <w:rPr>
          <w:rFonts w:ascii="Virtec Times New Roman Uz" w:hAnsi="Virtec Times New Roman Uz"/>
          <w:sz w:val="28"/>
          <w:lang w:val="en-US"/>
        </w:rPr>
        <w:t>) PiXi=</w:t>
      </w:r>
      <w:r>
        <w:rPr>
          <w:rFonts w:ascii="Virtec Times New Roman Uz" w:hAnsi="Virtec Times New Roman Uz"/>
          <w:sz w:val="28"/>
          <w:lang w:val="en-US"/>
        </w:rPr>
        <w:sym w:font="Symbol" w:char="F053"/>
      </w:r>
      <w:r>
        <w:rPr>
          <w:rFonts w:ascii="Virtec Times New Roman Uz" w:hAnsi="Virtec Times New Roman Uz"/>
          <w:sz w:val="28"/>
          <w:lang w:val="en-US"/>
        </w:rPr>
        <w:t>VjYj</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irtec Times New Roman Uz">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75F26"/>
    <w:multiLevelType w:val="hybridMultilevel"/>
    <w:tmpl w:val="F5382A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63908E5"/>
    <w:multiLevelType w:val="multilevel"/>
    <w:tmpl w:val="5BBEDEF8"/>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925"/>
    <w:rsid w:val="00BC068A"/>
    <w:rsid w:val="00DE3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0"/>
    <w:lsdException w:name="List Continue" w:uiPriority="0"/>
    <w:lsdException w:name="List Continue 2"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925"/>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DE3925"/>
    <w:pPr>
      <w:keepNext/>
      <w:spacing w:before="240" w:after="60"/>
      <w:outlineLvl w:val="3"/>
    </w:pPr>
    <w:rPr>
      <w:rFonts w:ascii="Arial" w:hAnsi="Arial"/>
      <w:b/>
      <w:sz w:val="24"/>
    </w:rPr>
  </w:style>
  <w:style w:type="paragraph" w:styleId="6">
    <w:name w:val="heading 6"/>
    <w:basedOn w:val="a"/>
    <w:next w:val="a"/>
    <w:link w:val="60"/>
    <w:qFormat/>
    <w:rsid w:val="00DE3925"/>
    <w:pPr>
      <w:keepNext/>
      <w:jc w:val="center"/>
      <w:outlineLvl w:val="5"/>
    </w:pPr>
    <w:rPr>
      <w:b/>
      <w:i/>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DE3925"/>
    <w:rPr>
      <w:rFonts w:ascii="Arial" w:eastAsia="Times New Roman" w:hAnsi="Arial" w:cs="Times New Roman"/>
      <w:b/>
      <w:sz w:val="24"/>
      <w:szCs w:val="20"/>
      <w:lang w:val="ru-RU" w:eastAsia="ru-RU"/>
    </w:rPr>
  </w:style>
  <w:style w:type="character" w:customStyle="1" w:styleId="60">
    <w:name w:val="Заголовок 6 Знак"/>
    <w:basedOn w:val="a0"/>
    <w:link w:val="6"/>
    <w:rsid w:val="00DE3925"/>
    <w:rPr>
      <w:rFonts w:ascii="Times New Roman" w:eastAsia="Times New Roman" w:hAnsi="Times New Roman" w:cs="Times New Roman"/>
      <w:b/>
      <w:i/>
      <w:sz w:val="28"/>
      <w:szCs w:val="20"/>
      <w:lang w:eastAsia="ru-RU"/>
    </w:rPr>
  </w:style>
  <w:style w:type="paragraph" w:styleId="a3">
    <w:name w:val="Plain Text"/>
    <w:basedOn w:val="a"/>
    <w:link w:val="a4"/>
    <w:rsid w:val="00DE3925"/>
    <w:rPr>
      <w:rFonts w:ascii="Courier New" w:hAnsi="Courier New"/>
    </w:rPr>
  </w:style>
  <w:style w:type="character" w:customStyle="1" w:styleId="a4">
    <w:name w:val="Текст Знак"/>
    <w:basedOn w:val="a0"/>
    <w:link w:val="a3"/>
    <w:rsid w:val="00DE3925"/>
    <w:rPr>
      <w:rFonts w:ascii="Courier New" w:eastAsia="Times New Roman" w:hAnsi="Courier New" w:cs="Times New Roman"/>
      <w:sz w:val="20"/>
      <w:szCs w:val="20"/>
      <w:lang w:val="ru-RU" w:eastAsia="ru-RU"/>
    </w:rPr>
  </w:style>
  <w:style w:type="paragraph" w:styleId="a5">
    <w:name w:val="List"/>
    <w:basedOn w:val="a"/>
    <w:rsid w:val="00DE3925"/>
    <w:pPr>
      <w:ind w:left="283" w:hanging="283"/>
    </w:pPr>
  </w:style>
  <w:style w:type="paragraph" w:styleId="2">
    <w:name w:val="List 2"/>
    <w:basedOn w:val="a"/>
    <w:rsid w:val="00DE3925"/>
    <w:pPr>
      <w:ind w:left="566" w:hanging="283"/>
    </w:pPr>
  </w:style>
  <w:style w:type="paragraph" w:styleId="a6">
    <w:name w:val="Salutation"/>
    <w:basedOn w:val="a"/>
    <w:next w:val="a"/>
    <w:link w:val="a7"/>
    <w:rsid w:val="00DE3925"/>
  </w:style>
  <w:style w:type="character" w:customStyle="1" w:styleId="a7">
    <w:name w:val="Приветствие Знак"/>
    <w:basedOn w:val="a0"/>
    <w:link w:val="a6"/>
    <w:rsid w:val="00DE3925"/>
    <w:rPr>
      <w:rFonts w:ascii="Times New Roman" w:eastAsia="Times New Roman" w:hAnsi="Times New Roman" w:cs="Times New Roman"/>
      <w:sz w:val="20"/>
      <w:szCs w:val="20"/>
      <w:lang w:val="ru-RU" w:eastAsia="ru-RU"/>
    </w:rPr>
  </w:style>
  <w:style w:type="paragraph" w:styleId="a8">
    <w:name w:val="List Continue"/>
    <w:basedOn w:val="a"/>
    <w:rsid w:val="00DE3925"/>
    <w:pPr>
      <w:spacing w:after="120"/>
      <w:ind w:left="283"/>
    </w:pPr>
  </w:style>
  <w:style w:type="paragraph" w:styleId="20">
    <w:name w:val="List Continue 2"/>
    <w:basedOn w:val="a"/>
    <w:rsid w:val="00DE3925"/>
    <w:pPr>
      <w:spacing w:after="120"/>
      <w:ind w:left="566"/>
    </w:pPr>
  </w:style>
  <w:style w:type="paragraph" w:styleId="a9">
    <w:name w:val="Body Text"/>
    <w:basedOn w:val="a"/>
    <w:link w:val="aa"/>
    <w:rsid w:val="00DE3925"/>
    <w:pPr>
      <w:spacing w:after="120"/>
    </w:pPr>
  </w:style>
  <w:style w:type="character" w:customStyle="1" w:styleId="aa">
    <w:name w:val="Основной текст Знак"/>
    <w:basedOn w:val="a0"/>
    <w:link w:val="a9"/>
    <w:rsid w:val="00DE3925"/>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0"/>
    <w:lsdException w:name="List Continue" w:uiPriority="0"/>
    <w:lsdException w:name="List Continue 2" w:uiPriority="0"/>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925"/>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DE3925"/>
    <w:pPr>
      <w:keepNext/>
      <w:spacing w:before="240" w:after="60"/>
      <w:outlineLvl w:val="3"/>
    </w:pPr>
    <w:rPr>
      <w:rFonts w:ascii="Arial" w:hAnsi="Arial"/>
      <w:b/>
      <w:sz w:val="24"/>
    </w:rPr>
  </w:style>
  <w:style w:type="paragraph" w:styleId="6">
    <w:name w:val="heading 6"/>
    <w:basedOn w:val="a"/>
    <w:next w:val="a"/>
    <w:link w:val="60"/>
    <w:qFormat/>
    <w:rsid w:val="00DE3925"/>
    <w:pPr>
      <w:keepNext/>
      <w:jc w:val="center"/>
      <w:outlineLvl w:val="5"/>
    </w:pPr>
    <w:rPr>
      <w:b/>
      <w:i/>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DE3925"/>
    <w:rPr>
      <w:rFonts w:ascii="Arial" w:eastAsia="Times New Roman" w:hAnsi="Arial" w:cs="Times New Roman"/>
      <w:b/>
      <w:sz w:val="24"/>
      <w:szCs w:val="20"/>
      <w:lang w:val="ru-RU" w:eastAsia="ru-RU"/>
    </w:rPr>
  </w:style>
  <w:style w:type="character" w:customStyle="1" w:styleId="60">
    <w:name w:val="Заголовок 6 Знак"/>
    <w:basedOn w:val="a0"/>
    <w:link w:val="6"/>
    <w:rsid w:val="00DE3925"/>
    <w:rPr>
      <w:rFonts w:ascii="Times New Roman" w:eastAsia="Times New Roman" w:hAnsi="Times New Roman" w:cs="Times New Roman"/>
      <w:b/>
      <w:i/>
      <w:sz w:val="28"/>
      <w:szCs w:val="20"/>
      <w:lang w:eastAsia="ru-RU"/>
    </w:rPr>
  </w:style>
  <w:style w:type="paragraph" w:styleId="a3">
    <w:name w:val="Plain Text"/>
    <w:basedOn w:val="a"/>
    <w:link w:val="a4"/>
    <w:rsid w:val="00DE3925"/>
    <w:rPr>
      <w:rFonts w:ascii="Courier New" w:hAnsi="Courier New"/>
    </w:rPr>
  </w:style>
  <w:style w:type="character" w:customStyle="1" w:styleId="a4">
    <w:name w:val="Текст Знак"/>
    <w:basedOn w:val="a0"/>
    <w:link w:val="a3"/>
    <w:rsid w:val="00DE3925"/>
    <w:rPr>
      <w:rFonts w:ascii="Courier New" w:eastAsia="Times New Roman" w:hAnsi="Courier New" w:cs="Times New Roman"/>
      <w:sz w:val="20"/>
      <w:szCs w:val="20"/>
      <w:lang w:val="ru-RU" w:eastAsia="ru-RU"/>
    </w:rPr>
  </w:style>
  <w:style w:type="paragraph" w:styleId="a5">
    <w:name w:val="List"/>
    <w:basedOn w:val="a"/>
    <w:rsid w:val="00DE3925"/>
    <w:pPr>
      <w:ind w:left="283" w:hanging="283"/>
    </w:pPr>
  </w:style>
  <w:style w:type="paragraph" w:styleId="2">
    <w:name w:val="List 2"/>
    <w:basedOn w:val="a"/>
    <w:rsid w:val="00DE3925"/>
    <w:pPr>
      <w:ind w:left="566" w:hanging="283"/>
    </w:pPr>
  </w:style>
  <w:style w:type="paragraph" w:styleId="a6">
    <w:name w:val="Salutation"/>
    <w:basedOn w:val="a"/>
    <w:next w:val="a"/>
    <w:link w:val="a7"/>
    <w:rsid w:val="00DE3925"/>
  </w:style>
  <w:style w:type="character" w:customStyle="1" w:styleId="a7">
    <w:name w:val="Приветствие Знак"/>
    <w:basedOn w:val="a0"/>
    <w:link w:val="a6"/>
    <w:rsid w:val="00DE3925"/>
    <w:rPr>
      <w:rFonts w:ascii="Times New Roman" w:eastAsia="Times New Roman" w:hAnsi="Times New Roman" w:cs="Times New Roman"/>
      <w:sz w:val="20"/>
      <w:szCs w:val="20"/>
      <w:lang w:val="ru-RU" w:eastAsia="ru-RU"/>
    </w:rPr>
  </w:style>
  <w:style w:type="paragraph" w:styleId="a8">
    <w:name w:val="List Continue"/>
    <w:basedOn w:val="a"/>
    <w:rsid w:val="00DE3925"/>
    <w:pPr>
      <w:spacing w:after="120"/>
      <w:ind w:left="283"/>
    </w:pPr>
  </w:style>
  <w:style w:type="paragraph" w:styleId="20">
    <w:name w:val="List Continue 2"/>
    <w:basedOn w:val="a"/>
    <w:rsid w:val="00DE3925"/>
    <w:pPr>
      <w:spacing w:after="120"/>
      <w:ind w:left="566"/>
    </w:pPr>
  </w:style>
  <w:style w:type="paragraph" w:styleId="a9">
    <w:name w:val="Body Text"/>
    <w:basedOn w:val="a"/>
    <w:link w:val="aa"/>
    <w:rsid w:val="00DE3925"/>
    <w:pPr>
      <w:spacing w:after="120"/>
    </w:pPr>
  </w:style>
  <w:style w:type="character" w:customStyle="1" w:styleId="aa">
    <w:name w:val="Основной текст Знак"/>
    <w:basedOn w:val="a0"/>
    <w:link w:val="a9"/>
    <w:rsid w:val="00DE3925"/>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1438</Words>
  <Characters>8197</Characters>
  <Application>Microsoft Office Word</Application>
  <DocSecurity>0</DocSecurity>
  <Lines>68</Lines>
  <Paragraphs>19</Paragraphs>
  <ScaleCrop>false</ScaleCrop>
  <Company>Home</Company>
  <LinksUpToDate>false</LinksUpToDate>
  <CharactersWithSpaces>9616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2012-11-06T04:49:00Z</dcterms:created>
  <dcterms:modified xsi:type="dcterms:W3CDTF">2012-11-06T04:49:00Z</dcterms:modified>
</cp:coreProperties>
</file>